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ADED8" w14:textId="77777777" w:rsidR="00BC51AF" w:rsidRPr="004A5CB6" w:rsidRDefault="00BC51AF" w:rsidP="00BC51AF">
      <w:pPr>
        <w:spacing w:line="276" w:lineRule="auto"/>
        <w:ind w:right="340"/>
        <w:rPr>
          <w:rFonts w:ascii="Century Gothic" w:hAnsi="Century Gothic"/>
          <w:b/>
          <w:bCs/>
          <w:color w:val="7030A0"/>
        </w:rPr>
      </w:pPr>
      <w:r>
        <w:rPr>
          <w:rFonts w:cstheme="minorHAnsi"/>
          <w:noProof/>
        </w:rPr>
        <w:drawing>
          <wp:inline distT="0" distB="0" distL="0" distR="0" wp14:anchorId="087633F1" wp14:editId="42820AD3">
            <wp:extent cx="2600325" cy="1466850"/>
            <wp:effectExtent l="0" t="0" r="9525" b="0"/>
            <wp:docPr id="1910498973" name="Picture 1910498973" descr="A blue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ue and white sign with white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0325" cy="1466850"/>
                    </a:xfrm>
                    <a:prstGeom prst="rect">
                      <a:avLst/>
                    </a:prstGeom>
                    <a:noFill/>
                    <a:ln>
                      <a:noFill/>
                    </a:ln>
                  </pic:spPr>
                </pic:pic>
              </a:graphicData>
            </a:graphic>
          </wp:inline>
        </w:drawing>
      </w:r>
    </w:p>
    <w:p w14:paraId="5BE3BB04" w14:textId="77777777" w:rsidR="00BC51AF" w:rsidRDefault="00BC51AF" w:rsidP="00BC51AF">
      <w:pPr>
        <w:rPr>
          <w:rFonts w:ascii="Century Gothic" w:hAnsi="Century Gothic"/>
          <w:b/>
          <w:bCs/>
          <w:sz w:val="22"/>
          <w:szCs w:val="22"/>
        </w:rPr>
      </w:pPr>
    </w:p>
    <w:p w14:paraId="4A8A6B49" w14:textId="624E6F55" w:rsidR="00BC51AF" w:rsidRPr="004A5CB6" w:rsidRDefault="00BC51AF" w:rsidP="00BC51AF">
      <w:pPr>
        <w:rPr>
          <w:rFonts w:ascii="Century Gothic" w:hAnsi="Century Gothic"/>
          <w:b/>
          <w:bCs/>
          <w:color w:val="C00000"/>
          <w:sz w:val="22"/>
          <w:szCs w:val="22"/>
        </w:rPr>
      </w:pPr>
      <w:r w:rsidRPr="004A5CB6">
        <w:rPr>
          <w:rFonts w:ascii="Century Gothic" w:hAnsi="Century Gothic"/>
          <w:b/>
          <w:bCs/>
          <w:color w:val="C00000"/>
          <w:sz w:val="22"/>
          <w:szCs w:val="22"/>
        </w:rPr>
        <w:t xml:space="preserve">Week </w:t>
      </w:r>
      <w:r>
        <w:rPr>
          <w:rFonts w:ascii="Century Gothic" w:hAnsi="Century Gothic"/>
          <w:b/>
          <w:bCs/>
          <w:color w:val="C00000"/>
          <w:sz w:val="22"/>
          <w:szCs w:val="22"/>
        </w:rPr>
        <w:t>2</w:t>
      </w:r>
      <w:r w:rsidRPr="004A5CB6">
        <w:rPr>
          <w:rFonts w:ascii="Century Gothic" w:hAnsi="Century Gothic"/>
          <w:b/>
          <w:bCs/>
          <w:color w:val="C00000"/>
          <w:sz w:val="22"/>
          <w:szCs w:val="22"/>
        </w:rPr>
        <w:t xml:space="preserve"> Sunday School Activity Suggestions</w:t>
      </w:r>
      <w:r>
        <w:rPr>
          <w:rFonts w:ascii="Century Gothic" w:hAnsi="Century Gothic"/>
          <w:b/>
          <w:bCs/>
          <w:color w:val="C00000"/>
          <w:sz w:val="22"/>
          <w:szCs w:val="22"/>
        </w:rPr>
        <w:t xml:space="preserve">: </w:t>
      </w:r>
      <w:r>
        <w:rPr>
          <w:rFonts w:ascii="Century Gothic" w:hAnsi="Century Gothic"/>
          <w:b/>
          <w:bCs/>
          <w:color w:val="C00000"/>
          <w:sz w:val="22"/>
          <w:szCs w:val="22"/>
        </w:rPr>
        <w:t>Real Grace</w:t>
      </w:r>
    </w:p>
    <w:p w14:paraId="3B42B067" w14:textId="77777777" w:rsidR="00BC51AF" w:rsidRPr="0031798E" w:rsidRDefault="00BC51AF" w:rsidP="00BC51AF">
      <w:pPr>
        <w:rPr>
          <w:rFonts w:ascii="Century Gothic" w:hAnsi="Century Gothic"/>
          <w:i/>
          <w:iCs/>
          <w:sz w:val="22"/>
          <w:szCs w:val="22"/>
        </w:rPr>
      </w:pPr>
      <w:r w:rsidRPr="0031798E">
        <w:rPr>
          <w:rFonts w:ascii="Century Gothic" w:hAnsi="Century Gothic"/>
          <w:i/>
          <w:iCs/>
          <w:sz w:val="22"/>
          <w:szCs w:val="22"/>
        </w:rPr>
        <w:t xml:space="preserve">Resources adapted from ministry-to-children.com  </w:t>
      </w:r>
    </w:p>
    <w:p w14:paraId="4D2B0113" w14:textId="5D69670B" w:rsidR="00571DAD" w:rsidRDefault="00571DAD" w:rsidP="001963EA">
      <w:pPr>
        <w:rPr>
          <w:b/>
          <w:bCs/>
        </w:rPr>
      </w:pPr>
    </w:p>
    <w:p w14:paraId="662AD78F" w14:textId="77777777" w:rsidR="001963EA" w:rsidRPr="00BC51AF" w:rsidRDefault="001963EA" w:rsidP="001963EA">
      <w:pPr>
        <w:rPr>
          <w:rStyle w:val="text"/>
          <w:rFonts w:ascii="Century Gothic" w:hAnsi="Century Gothic"/>
          <w:sz w:val="22"/>
          <w:szCs w:val="22"/>
        </w:rPr>
      </w:pPr>
      <w:r w:rsidRPr="00BC51AF">
        <w:rPr>
          <w:rFonts w:ascii="Century Gothic" w:hAnsi="Century Gothic"/>
          <w:b/>
          <w:bCs/>
          <w:sz w:val="22"/>
          <w:szCs w:val="22"/>
        </w:rPr>
        <w:t>Memory verse: “</w:t>
      </w:r>
      <w:r w:rsidRPr="00BC51AF">
        <w:rPr>
          <w:rStyle w:val="text"/>
          <w:rFonts w:ascii="Century Gothic" w:hAnsi="Century Gothic"/>
          <w:sz w:val="22"/>
          <w:szCs w:val="22"/>
        </w:rPr>
        <w:t>God loves us deeply. He is full of mercy. So he gave us new life because of what Christ has done. He gave us life even when we were dead in sin. God’s grace has saved you.” (Ephesians 2:4-5 NIRV – shorten if necessary, depending on the ages of the children)</w:t>
      </w:r>
    </w:p>
    <w:p w14:paraId="149C77C5" w14:textId="77777777" w:rsidR="001963EA" w:rsidRPr="00BC51AF" w:rsidRDefault="001963EA" w:rsidP="001963EA">
      <w:pPr>
        <w:rPr>
          <w:rFonts w:ascii="Century Gothic" w:hAnsi="Century Gothic"/>
          <w:b/>
          <w:bCs/>
          <w:sz w:val="22"/>
          <w:szCs w:val="22"/>
        </w:rPr>
      </w:pPr>
    </w:p>
    <w:p w14:paraId="51AB8CD8" w14:textId="77777777" w:rsidR="001963EA" w:rsidRPr="00BC51AF" w:rsidRDefault="001963EA" w:rsidP="001963EA">
      <w:pPr>
        <w:rPr>
          <w:rFonts w:ascii="Century Gothic" w:hAnsi="Century Gothic"/>
          <w:b/>
          <w:bCs/>
          <w:sz w:val="22"/>
          <w:szCs w:val="22"/>
        </w:rPr>
      </w:pPr>
      <w:r w:rsidRPr="00BC51AF">
        <w:rPr>
          <w:rFonts w:ascii="Century Gothic" w:hAnsi="Century Gothic"/>
          <w:b/>
          <w:bCs/>
          <w:sz w:val="22"/>
          <w:szCs w:val="22"/>
        </w:rPr>
        <w:t>Bible Story Videos</w:t>
      </w:r>
    </w:p>
    <w:p w14:paraId="3D4710DD" w14:textId="77777777" w:rsidR="001963EA" w:rsidRPr="00BC51AF" w:rsidRDefault="001963EA" w:rsidP="001963EA">
      <w:pPr>
        <w:rPr>
          <w:rFonts w:ascii="Century Gothic" w:hAnsi="Century Gothic"/>
          <w:sz w:val="22"/>
          <w:szCs w:val="22"/>
        </w:rPr>
      </w:pPr>
      <w:r w:rsidRPr="00BC51AF">
        <w:rPr>
          <w:rFonts w:ascii="Century Gothic" w:hAnsi="Century Gothic"/>
          <w:sz w:val="22"/>
          <w:szCs w:val="22"/>
        </w:rPr>
        <w:t xml:space="preserve">Jesus’ Rescue </w:t>
      </w:r>
      <w:hyperlink r:id="rId8" w:history="1">
        <w:r w:rsidRPr="00BC51AF">
          <w:rPr>
            <w:rStyle w:val="Hyperlink"/>
            <w:rFonts w:ascii="Century Gothic" w:hAnsi="Century Gothic"/>
            <w:sz w:val="22"/>
            <w:szCs w:val="22"/>
          </w:rPr>
          <w:t>https://crossroadskidsclub.net/gods-story-jesus-rescue/</w:t>
        </w:r>
      </w:hyperlink>
      <w:r w:rsidRPr="00BC51AF">
        <w:rPr>
          <w:rFonts w:ascii="Century Gothic" w:hAnsi="Century Gothic"/>
          <w:sz w:val="22"/>
          <w:szCs w:val="22"/>
        </w:rPr>
        <w:t xml:space="preserve"> </w:t>
      </w:r>
    </w:p>
    <w:p w14:paraId="6A5EB251" w14:textId="77777777" w:rsidR="001963EA" w:rsidRPr="00BC51AF" w:rsidRDefault="001963EA" w:rsidP="001963EA">
      <w:pPr>
        <w:rPr>
          <w:rFonts w:ascii="Century Gothic" w:hAnsi="Century Gothic"/>
          <w:b/>
          <w:bCs/>
          <w:sz w:val="22"/>
          <w:szCs w:val="22"/>
        </w:rPr>
      </w:pPr>
    </w:p>
    <w:p w14:paraId="4DEBCAEE" w14:textId="77777777" w:rsidR="001963EA" w:rsidRPr="00BC51AF" w:rsidRDefault="001963EA" w:rsidP="001963EA">
      <w:pPr>
        <w:rPr>
          <w:rFonts w:ascii="Century Gothic" w:hAnsi="Century Gothic"/>
          <w:b/>
          <w:bCs/>
          <w:sz w:val="22"/>
          <w:szCs w:val="22"/>
        </w:rPr>
      </w:pPr>
      <w:r w:rsidRPr="00BC51AF">
        <w:rPr>
          <w:rFonts w:ascii="Century Gothic" w:hAnsi="Century Gothic"/>
          <w:b/>
          <w:bCs/>
          <w:sz w:val="22"/>
          <w:szCs w:val="22"/>
        </w:rPr>
        <w:t>Songs</w:t>
      </w:r>
    </w:p>
    <w:p w14:paraId="69D4EFD0" w14:textId="633D717F" w:rsidR="001963EA" w:rsidRPr="00FC4CFA" w:rsidRDefault="001963EA" w:rsidP="001963EA">
      <w:pPr>
        <w:rPr>
          <w:rFonts w:ascii="Century Gothic" w:hAnsi="Century Gothic"/>
          <w:i/>
          <w:iCs/>
          <w:sz w:val="22"/>
          <w:szCs w:val="22"/>
        </w:rPr>
      </w:pPr>
      <w:r w:rsidRPr="00FC4CFA">
        <w:rPr>
          <w:rFonts w:ascii="Century Gothic" w:hAnsi="Century Gothic"/>
          <w:i/>
          <w:iCs/>
          <w:sz w:val="22"/>
          <w:szCs w:val="22"/>
        </w:rPr>
        <w:t xml:space="preserve">Amazing Grace </w:t>
      </w:r>
    </w:p>
    <w:p w14:paraId="2900F939" w14:textId="77777777" w:rsidR="001963EA" w:rsidRPr="00BC51AF" w:rsidRDefault="001963EA" w:rsidP="001963EA">
      <w:pPr>
        <w:rPr>
          <w:rFonts w:ascii="Century Gothic" w:hAnsi="Century Gothic"/>
          <w:b/>
          <w:bCs/>
          <w:sz w:val="22"/>
          <w:szCs w:val="22"/>
        </w:rPr>
      </w:pPr>
      <w:r w:rsidRPr="00BC51AF">
        <w:rPr>
          <w:rFonts w:ascii="Century Gothic" w:hAnsi="Century Gothic"/>
          <w:sz w:val="22"/>
          <w:szCs w:val="22"/>
        </w:rPr>
        <w:t xml:space="preserve">Modern version with animation and lyrics </w:t>
      </w:r>
      <w:hyperlink r:id="rId9" w:history="1">
        <w:r w:rsidRPr="00BC51AF">
          <w:rPr>
            <w:rStyle w:val="Hyperlink"/>
            <w:rFonts w:ascii="Century Gothic" w:hAnsi="Century Gothic"/>
            <w:sz w:val="22"/>
            <w:szCs w:val="22"/>
          </w:rPr>
          <w:t>https://youtu.be/EX8ktVVpOFk</w:t>
        </w:r>
      </w:hyperlink>
      <w:r w:rsidRPr="00BC51AF">
        <w:rPr>
          <w:rFonts w:ascii="Century Gothic" w:hAnsi="Century Gothic"/>
          <w:sz w:val="22"/>
          <w:szCs w:val="22"/>
        </w:rPr>
        <w:t xml:space="preserve"> </w:t>
      </w:r>
    </w:p>
    <w:p w14:paraId="2565C072" w14:textId="77777777" w:rsidR="001963EA" w:rsidRPr="00BC51AF" w:rsidRDefault="001963EA" w:rsidP="001963EA">
      <w:pPr>
        <w:rPr>
          <w:rFonts w:ascii="Century Gothic" w:hAnsi="Century Gothic"/>
          <w:sz w:val="22"/>
          <w:szCs w:val="22"/>
        </w:rPr>
      </w:pPr>
      <w:r w:rsidRPr="00BC51AF">
        <w:rPr>
          <w:rFonts w:ascii="Century Gothic" w:hAnsi="Century Gothic"/>
          <w:sz w:val="22"/>
          <w:szCs w:val="22"/>
        </w:rPr>
        <w:t xml:space="preserve">Traditional hymn with animation and lyrics </w:t>
      </w:r>
      <w:hyperlink r:id="rId10" w:history="1">
        <w:r w:rsidRPr="00BC51AF">
          <w:rPr>
            <w:rStyle w:val="Hyperlink"/>
            <w:rFonts w:ascii="Century Gothic" w:hAnsi="Century Gothic"/>
            <w:sz w:val="22"/>
            <w:szCs w:val="22"/>
          </w:rPr>
          <w:t>https://youtu.be/fLBR1aB7Z9I</w:t>
        </w:r>
      </w:hyperlink>
    </w:p>
    <w:p w14:paraId="4B94ACDB" w14:textId="77777777" w:rsidR="001963EA" w:rsidRPr="00BC51AF" w:rsidRDefault="001963EA" w:rsidP="001963EA">
      <w:pPr>
        <w:rPr>
          <w:rFonts w:ascii="Century Gothic" w:hAnsi="Century Gothic"/>
          <w:sz w:val="22"/>
          <w:szCs w:val="22"/>
        </w:rPr>
      </w:pPr>
    </w:p>
    <w:p w14:paraId="21B8266D" w14:textId="77777777" w:rsidR="001963EA" w:rsidRPr="00BC51AF" w:rsidRDefault="001963EA" w:rsidP="001963EA">
      <w:pPr>
        <w:rPr>
          <w:rFonts w:ascii="Century Gothic" w:hAnsi="Century Gothic"/>
          <w:b/>
          <w:bCs/>
          <w:sz w:val="22"/>
          <w:szCs w:val="22"/>
        </w:rPr>
      </w:pPr>
      <w:r w:rsidRPr="00BC51AF">
        <w:rPr>
          <w:rFonts w:ascii="Century Gothic" w:hAnsi="Century Gothic"/>
          <w:b/>
          <w:bCs/>
          <w:sz w:val="22"/>
          <w:szCs w:val="22"/>
        </w:rPr>
        <w:t>Group Activities</w:t>
      </w:r>
    </w:p>
    <w:p w14:paraId="30A6E769" w14:textId="4CDF848E" w:rsidR="001963EA" w:rsidRPr="00FC4CFA" w:rsidRDefault="001963EA" w:rsidP="001963EA">
      <w:pPr>
        <w:rPr>
          <w:rFonts w:ascii="Century Gothic" w:hAnsi="Century Gothic"/>
          <w:i/>
          <w:iCs/>
          <w:sz w:val="22"/>
          <w:szCs w:val="22"/>
        </w:rPr>
      </w:pPr>
      <w:r w:rsidRPr="00FC4CFA">
        <w:rPr>
          <w:rFonts w:ascii="Century Gothic" w:hAnsi="Century Gothic"/>
          <w:i/>
          <w:iCs/>
          <w:sz w:val="22"/>
          <w:szCs w:val="22"/>
        </w:rPr>
        <w:t>Amazing Grace</w:t>
      </w:r>
    </w:p>
    <w:p w14:paraId="0E086962" w14:textId="77777777" w:rsidR="001963EA" w:rsidRPr="00BC51AF" w:rsidRDefault="001963EA" w:rsidP="001963EA">
      <w:pPr>
        <w:rPr>
          <w:rFonts w:ascii="Century Gothic" w:hAnsi="Century Gothic"/>
          <w:sz w:val="22"/>
          <w:szCs w:val="22"/>
        </w:rPr>
      </w:pPr>
      <w:r w:rsidRPr="00BC51AF">
        <w:rPr>
          <w:rFonts w:ascii="Century Gothic" w:hAnsi="Century Gothic"/>
          <w:sz w:val="22"/>
          <w:szCs w:val="22"/>
        </w:rPr>
        <w:t>Talk through the lyrics, explaining any old-fashioned words that are unfamiliar (e.g. wretch)</w:t>
      </w:r>
    </w:p>
    <w:p w14:paraId="73BF9DF4" w14:textId="430517D5" w:rsidR="001963EA" w:rsidRPr="00BC51AF" w:rsidRDefault="001963EA" w:rsidP="001963EA">
      <w:pPr>
        <w:rPr>
          <w:rFonts w:ascii="Century Gothic" w:hAnsi="Century Gothic"/>
          <w:sz w:val="22"/>
          <w:szCs w:val="22"/>
        </w:rPr>
      </w:pPr>
      <w:r w:rsidRPr="00BC51AF">
        <w:rPr>
          <w:rFonts w:ascii="Century Gothic" w:hAnsi="Century Gothic"/>
          <w:sz w:val="22"/>
          <w:szCs w:val="22"/>
        </w:rPr>
        <w:t xml:space="preserve">Share the story behind the song: author John Newton owned a slave ship and had wandered far from his faith prior to experiencing an amazing deliverance and writing the beloved hymn. After becoming very sick on one trip across the sea, he gave up being a slave trader, and devoted himself to living for God. He became a priest and wrote many hymns, including </w:t>
      </w:r>
      <w:r w:rsidRPr="00A656B3">
        <w:rPr>
          <w:rFonts w:ascii="Century Gothic" w:hAnsi="Century Gothic"/>
          <w:i/>
          <w:iCs/>
          <w:sz w:val="22"/>
          <w:szCs w:val="22"/>
        </w:rPr>
        <w:t>Amazing Grace</w:t>
      </w:r>
      <w:r w:rsidRPr="00BC51AF">
        <w:rPr>
          <w:rFonts w:ascii="Century Gothic" w:hAnsi="Century Gothic"/>
          <w:sz w:val="22"/>
          <w:szCs w:val="22"/>
        </w:rPr>
        <w:t xml:space="preserve">. He later helped to abolish the African slave trade. </w:t>
      </w:r>
    </w:p>
    <w:p w14:paraId="191B932D" w14:textId="5F7910B0" w:rsidR="001963EA" w:rsidRPr="00BC51AF" w:rsidRDefault="00BC51AF" w:rsidP="001963EA">
      <w:pPr>
        <w:rPr>
          <w:rFonts w:ascii="Century Gothic" w:hAnsi="Century Gothic"/>
          <w:b/>
          <w:bCs/>
          <w:sz w:val="22"/>
          <w:szCs w:val="22"/>
        </w:rPr>
      </w:pPr>
      <w:r w:rsidRPr="00BC51AF">
        <w:rPr>
          <w:rFonts w:ascii="Century Gothic" w:hAnsi="Century Gothic"/>
          <w:noProof/>
          <w:sz w:val="22"/>
          <w:szCs w:val="22"/>
        </w:rPr>
        <w:drawing>
          <wp:anchor distT="0" distB="0" distL="114300" distR="114300" simplePos="0" relativeHeight="251659264" behindDoc="0" locked="0" layoutInCell="1" allowOverlap="1" wp14:anchorId="723FDCDB" wp14:editId="7F6D538A">
            <wp:simplePos x="0" y="0"/>
            <wp:positionH relativeFrom="column">
              <wp:posOffset>3935730</wp:posOffset>
            </wp:positionH>
            <wp:positionV relativeFrom="page">
              <wp:posOffset>7119620</wp:posOffset>
            </wp:positionV>
            <wp:extent cx="1584960" cy="2112010"/>
            <wp:effectExtent l="3175" t="0" r="5715" b="5715"/>
            <wp:wrapSquare wrapText="bothSides"/>
            <wp:docPr id="518974353" name="Picture 2" descr="A pink heart shaped note with writing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974353" name="Picture 2" descr="A pink heart shaped note with writing on i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0" y="0"/>
                      <a:ext cx="1584960" cy="2112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E9F0CD" w14:textId="4EB61D8D" w:rsidR="001963EA" w:rsidRPr="00BC51AF" w:rsidRDefault="001963EA" w:rsidP="001963EA">
      <w:pPr>
        <w:rPr>
          <w:rFonts w:ascii="Century Gothic" w:hAnsi="Century Gothic"/>
          <w:b/>
          <w:bCs/>
          <w:sz w:val="22"/>
          <w:szCs w:val="22"/>
        </w:rPr>
      </w:pPr>
      <w:r w:rsidRPr="00BC51AF">
        <w:rPr>
          <w:rFonts w:ascii="Century Gothic" w:hAnsi="Century Gothic"/>
          <w:b/>
          <w:bCs/>
          <w:sz w:val="22"/>
          <w:szCs w:val="22"/>
        </w:rPr>
        <w:t>Craft activities</w:t>
      </w:r>
    </w:p>
    <w:p w14:paraId="16C7BEF1" w14:textId="18F0F10E" w:rsidR="001963EA" w:rsidRPr="00CB13CF" w:rsidRDefault="001963EA" w:rsidP="001963EA">
      <w:pPr>
        <w:rPr>
          <w:rFonts w:ascii="Century Gothic" w:hAnsi="Century Gothic"/>
          <w:i/>
          <w:iCs/>
          <w:sz w:val="22"/>
          <w:szCs w:val="22"/>
        </w:rPr>
      </w:pPr>
      <w:r w:rsidRPr="00CB13CF">
        <w:rPr>
          <w:rFonts w:ascii="Century Gothic" w:hAnsi="Century Gothic"/>
          <w:i/>
          <w:iCs/>
          <w:sz w:val="22"/>
          <w:szCs w:val="22"/>
        </w:rPr>
        <w:t>Forgiveness Erases Wrong</w:t>
      </w:r>
    </w:p>
    <w:p w14:paraId="07F4EE8F" w14:textId="5BC9957F" w:rsidR="001963EA" w:rsidRPr="00BC51AF" w:rsidRDefault="001963EA" w:rsidP="001963EA">
      <w:pPr>
        <w:rPr>
          <w:rFonts w:ascii="Century Gothic" w:hAnsi="Century Gothic"/>
          <w:sz w:val="22"/>
          <w:szCs w:val="22"/>
        </w:rPr>
      </w:pPr>
      <w:r w:rsidRPr="00BC51AF">
        <w:rPr>
          <w:rFonts w:ascii="Century Gothic" w:hAnsi="Century Gothic"/>
          <w:sz w:val="22"/>
          <w:szCs w:val="22"/>
        </w:rPr>
        <w:t xml:space="preserve">To help children understand what God’s grace and forgiveness does for us. </w:t>
      </w:r>
    </w:p>
    <w:p w14:paraId="5A70909B" w14:textId="77777777" w:rsidR="001963EA" w:rsidRPr="00BC51AF" w:rsidRDefault="001963EA" w:rsidP="001963EA">
      <w:pPr>
        <w:rPr>
          <w:rFonts w:ascii="Century Gothic" w:hAnsi="Century Gothic"/>
          <w:sz w:val="22"/>
          <w:szCs w:val="22"/>
        </w:rPr>
      </w:pPr>
    </w:p>
    <w:p w14:paraId="2B686E0A" w14:textId="726C5484" w:rsidR="001963EA" w:rsidRPr="00BC51AF" w:rsidRDefault="001963EA" w:rsidP="001963EA">
      <w:pPr>
        <w:rPr>
          <w:rFonts w:ascii="Century Gothic" w:hAnsi="Century Gothic"/>
          <w:sz w:val="22"/>
          <w:szCs w:val="22"/>
        </w:rPr>
      </w:pPr>
      <w:r w:rsidRPr="00BC51AF">
        <w:rPr>
          <w:rFonts w:ascii="Century Gothic" w:hAnsi="Century Gothic"/>
          <w:sz w:val="22"/>
          <w:szCs w:val="22"/>
        </w:rPr>
        <w:t xml:space="preserve">Supplies: </w:t>
      </w:r>
    </w:p>
    <w:p w14:paraId="60524667" w14:textId="0992D3FA" w:rsidR="001963EA" w:rsidRPr="00BC51AF" w:rsidRDefault="001963EA" w:rsidP="001963EA">
      <w:pPr>
        <w:pStyle w:val="ListParagraph"/>
        <w:numPr>
          <w:ilvl w:val="0"/>
          <w:numId w:val="1"/>
        </w:numPr>
        <w:rPr>
          <w:rFonts w:ascii="Century Gothic" w:hAnsi="Century Gothic"/>
          <w:sz w:val="22"/>
          <w:szCs w:val="22"/>
        </w:rPr>
      </w:pPr>
      <w:r w:rsidRPr="00BC51AF">
        <w:rPr>
          <w:rFonts w:ascii="Century Gothic" w:hAnsi="Century Gothic"/>
          <w:sz w:val="22"/>
          <w:szCs w:val="22"/>
        </w:rPr>
        <w:t>Glue and/or tape</w:t>
      </w:r>
    </w:p>
    <w:p w14:paraId="4F63D647" w14:textId="77777777" w:rsidR="001963EA" w:rsidRPr="00BC51AF" w:rsidRDefault="001963EA" w:rsidP="001963EA">
      <w:pPr>
        <w:pStyle w:val="ListParagraph"/>
        <w:numPr>
          <w:ilvl w:val="0"/>
          <w:numId w:val="1"/>
        </w:numPr>
        <w:rPr>
          <w:rFonts w:ascii="Century Gothic" w:hAnsi="Century Gothic"/>
          <w:sz w:val="22"/>
          <w:szCs w:val="22"/>
        </w:rPr>
      </w:pPr>
      <w:r w:rsidRPr="00BC51AF">
        <w:rPr>
          <w:rFonts w:ascii="Century Gothic" w:hAnsi="Century Gothic"/>
          <w:sz w:val="22"/>
          <w:szCs w:val="22"/>
        </w:rPr>
        <w:t>Construction paper or cardstock</w:t>
      </w:r>
    </w:p>
    <w:p w14:paraId="44203B1C" w14:textId="77777777" w:rsidR="001963EA" w:rsidRPr="00BC51AF" w:rsidRDefault="001963EA" w:rsidP="001963EA">
      <w:pPr>
        <w:pStyle w:val="ListParagraph"/>
        <w:numPr>
          <w:ilvl w:val="0"/>
          <w:numId w:val="1"/>
        </w:numPr>
        <w:rPr>
          <w:rFonts w:ascii="Century Gothic" w:hAnsi="Century Gothic"/>
          <w:sz w:val="22"/>
          <w:szCs w:val="22"/>
        </w:rPr>
      </w:pPr>
      <w:r w:rsidRPr="00BC51AF">
        <w:rPr>
          <w:rFonts w:ascii="Century Gothic" w:hAnsi="Century Gothic"/>
          <w:sz w:val="22"/>
          <w:szCs w:val="22"/>
        </w:rPr>
        <w:t>Scissors</w:t>
      </w:r>
    </w:p>
    <w:p w14:paraId="2388686E" w14:textId="77777777" w:rsidR="001963EA" w:rsidRPr="00BC51AF" w:rsidRDefault="001963EA" w:rsidP="001963EA">
      <w:pPr>
        <w:pStyle w:val="ListParagraph"/>
        <w:numPr>
          <w:ilvl w:val="0"/>
          <w:numId w:val="1"/>
        </w:numPr>
        <w:rPr>
          <w:rFonts w:ascii="Century Gothic" w:hAnsi="Century Gothic"/>
          <w:sz w:val="22"/>
          <w:szCs w:val="22"/>
        </w:rPr>
      </w:pPr>
      <w:r w:rsidRPr="00BC51AF">
        <w:rPr>
          <w:rFonts w:ascii="Century Gothic" w:hAnsi="Century Gothic"/>
          <w:sz w:val="22"/>
          <w:szCs w:val="22"/>
        </w:rPr>
        <w:t xml:space="preserve">Caption or verse (Optional) </w:t>
      </w:r>
      <w:r w:rsidRPr="00BC51AF">
        <w:rPr>
          <w:rFonts w:ascii="Century Gothic" w:hAnsi="Century Gothic"/>
          <w:sz w:val="22"/>
          <w:szCs w:val="22"/>
        </w:rPr>
        <w:fldChar w:fldCharType="begin"/>
      </w:r>
      <w:r w:rsidRPr="00BC51AF">
        <w:rPr>
          <w:rFonts w:ascii="Century Gothic" w:hAnsi="Century Gothic"/>
          <w:sz w:val="22"/>
          <w:szCs w:val="22"/>
        </w:rPr>
        <w:instrText xml:space="preserve"> INCLUDEPICTURE "https://i0.wp.com/ministry-to-children.com/wp-content/uploads/2020/09/bible-crafts-on-forgiveness.jpg?resize=595%2C793&amp;ssl=1" \* MERGEFORMATINET </w:instrText>
      </w:r>
      <w:r w:rsidR="00CB13CF" w:rsidRPr="00BC51AF">
        <w:rPr>
          <w:rFonts w:ascii="Century Gothic" w:hAnsi="Century Gothic"/>
          <w:sz w:val="22"/>
          <w:szCs w:val="22"/>
        </w:rPr>
        <w:fldChar w:fldCharType="separate"/>
      </w:r>
      <w:r w:rsidRPr="00BC51AF">
        <w:rPr>
          <w:rFonts w:ascii="Century Gothic" w:hAnsi="Century Gothic"/>
          <w:sz w:val="22"/>
          <w:szCs w:val="22"/>
        </w:rPr>
        <w:fldChar w:fldCharType="end"/>
      </w:r>
    </w:p>
    <w:p w14:paraId="431B13D6" w14:textId="77777777" w:rsidR="001963EA" w:rsidRPr="00BC51AF" w:rsidRDefault="001963EA" w:rsidP="001963EA">
      <w:pPr>
        <w:pStyle w:val="ListParagraph"/>
        <w:numPr>
          <w:ilvl w:val="0"/>
          <w:numId w:val="1"/>
        </w:numPr>
        <w:rPr>
          <w:rFonts w:ascii="Century Gothic" w:hAnsi="Century Gothic"/>
          <w:sz w:val="22"/>
          <w:szCs w:val="22"/>
        </w:rPr>
      </w:pPr>
      <w:r w:rsidRPr="00BC51AF">
        <w:rPr>
          <w:rFonts w:ascii="Century Gothic" w:hAnsi="Century Gothic"/>
          <w:sz w:val="22"/>
          <w:szCs w:val="22"/>
        </w:rPr>
        <w:t>Markers or crayons</w:t>
      </w:r>
    </w:p>
    <w:p w14:paraId="00D4C459" w14:textId="77777777" w:rsidR="001963EA" w:rsidRPr="00BC51AF" w:rsidRDefault="001963EA" w:rsidP="001963EA">
      <w:pPr>
        <w:pStyle w:val="ListParagraph"/>
        <w:numPr>
          <w:ilvl w:val="0"/>
          <w:numId w:val="1"/>
        </w:numPr>
        <w:rPr>
          <w:rFonts w:ascii="Century Gothic" w:hAnsi="Century Gothic"/>
          <w:sz w:val="22"/>
          <w:szCs w:val="22"/>
        </w:rPr>
      </w:pPr>
      <w:r w:rsidRPr="00BC51AF">
        <w:rPr>
          <w:rFonts w:ascii="Century Gothic" w:hAnsi="Century Gothic"/>
          <w:sz w:val="22"/>
          <w:szCs w:val="22"/>
        </w:rPr>
        <w:t>Pencils with erasers</w:t>
      </w:r>
    </w:p>
    <w:p w14:paraId="7D7D485F" w14:textId="77777777" w:rsidR="001963EA" w:rsidRPr="00BC51AF" w:rsidRDefault="001963EA" w:rsidP="001963EA">
      <w:pPr>
        <w:rPr>
          <w:rFonts w:ascii="Century Gothic" w:hAnsi="Century Gothic"/>
          <w:sz w:val="22"/>
          <w:szCs w:val="22"/>
        </w:rPr>
      </w:pPr>
    </w:p>
    <w:p w14:paraId="4A4E4DA3" w14:textId="77777777" w:rsidR="001963EA" w:rsidRPr="00BC51AF" w:rsidRDefault="001963EA" w:rsidP="001963EA">
      <w:pPr>
        <w:rPr>
          <w:rFonts w:ascii="Century Gothic" w:hAnsi="Century Gothic"/>
          <w:sz w:val="22"/>
          <w:szCs w:val="22"/>
        </w:rPr>
      </w:pPr>
      <w:r w:rsidRPr="00BC51AF">
        <w:rPr>
          <w:rFonts w:ascii="Century Gothic" w:hAnsi="Century Gothic"/>
          <w:sz w:val="22"/>
          <w:szCs w:val="22"/>
        </w:rPr>
        <w:t>1. Cut the paper into a heart shape.</w:t>
      </w:r>
    </w:p>
    <w:p w14:paraId="39054599" w14:textId="77777777" w:rsidR="001963EA" w:rsidRPr="00BC51AF" w:rsidRDefault="001963EA" w:rsidP="001963EA">
      <w:pPr>
        <w:rPr>
          <w:rFonts w:ascii="Century Gothic" w:hAnsi="Century Gothic"/>
          <w:sz w:val="22"/>
          <w:szCs w:val="22"/>
        </w:rPr>
      </w:pPr>
      <w:r w:rsidRPr="00BC51AF">
        <w:rPr>
          <w:rFonts w:ascii="Century Gothic" w:hAnsi="Century Gothic"/>
          <w:sz w:val="22"/>
          <w:szCs w:val="22"/>
        </w:rPr>
        <w:lastRenderedPageBreak/>
        <w:t>2. Decorate the heart with verses (use the memory verse if possible), stickers, colours, or other items as desired.</w:t>
      </w:r>
    </w:p>
    <w:p w14:paraId="1A4BE131" w14:textId="77777777" w:rsidR="001963EA" w:rsidRPr="00BC51AF" w:rsidRDefault="001963EA" w:rsidP="001963EA">
      <w:pPr>
        <w:rPr>
          <w:rFonts w:ascii="Century Gothic" w:hAnsi="Century Gothic"/>
          <w:sz w:val="22"/>
          <w:szCs w:val="22"/>
        </w:rPr>
      </w:pPr>
      <w:r w:rsidRPr="00BC51AF">
        <w:rPr>
          <w:rFonts w:ascii="Century Gothic" w:hAnsi="Century Gothic"/>
          <w:sz w:val="22"/>
          <w:szCs w:val="22"/>
        </w:rPr>
        <w:t>3. Cut a slit in the back of the heart, and insert a pencil with eraser.</w:t>
      </w:r>
    </w:p>
    <w:p w14:paraId="6C0AC9C6" w14:textId="77777777" w:rsidR="001963EA" w:rsidRPr="00BC51AF" w:rsidRDefault="001963EA" w:rsidP="001963EA">
      <w:pPr>
        <w:rPr>
          <w:rFonts w:ascii="Century Gothic" w:hAnsi="Century Gothic"/>
          <w:sz w:val="22"/>
          <w:szCs w:val="22"/>
        </w:rPr>
      </w:pPr>
      <w:r w:rsidRPr="00BC51AF">
        <w:rPr>
          <w:rFonts w:ascii="Century Gothic" w:hAnsi="Century Gothic"/>
          <w:sz w:val="22"/>
          <w:szCs w:val="22"/>
        </w:rPr>
        <w:t xml:space="preserve">4. Give the heart away as a gift, or attach a hanger to use as a reminder that forgiveness “erases” sins!    </w:t>
      </w:r>
    </w:p>
    <w:p w14:paraId="74EB9AE0" w14:textId="77777777" w:rsidR="001963EA" w:rsidRPr="00BC51AF" w:rsidRDefault="001963EA" w:rsidP="001963EA">
      <w:pPr>
        <w:rPr>
          <w:rFonts w:ascii="Century Gothic" w:hAnsi="Century Gothic"/>
          <w:sz w:val="22"/>
          <w:szCs w:val="22"/>
        </w:rPr>
      </w:pPr>
    </w:p>
    <w:p w14:paraId="0DA17D96" w14:textId="77777777" w:rsidR="001963EA" w:rsidRPr="00BC51AF" w:rsidRDefault="001963EA" w:rsidP="001963EA">
      <w:pPr>
        <w:rPr>
          <w:rFonts w:ascii="Century Gothic" w:hAnsi="Century Gothic"/>
          <w:sz w:val="22"/>
          <w:szCs w:val="22"/>
        </w:rPr>
      </w:pPr>
    </w:p>
    <w:p w14:paraId="075BA0DD" w14:textId="77777777" w:rsidR="00075BD3" w:rsidRPr="00BC51AF" w:rsidRDefault="00075BD3">
      <w:pPr>
        <w:rPr>
          <w:rFonts w:ascii="Century Gothic" w:hAnsi="Century Gothic"/>
          <w:sz w:val="22"/>
          <w:szCs w:val="22"/>
        </w:rPr>
      </w:pPr>
    </w:p>
    <w:sectPr w:rsidR="00075BD3" w:rsidRPr="00BC51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37F4A"/>
    <w:multiLevelType w:val="hybridMultilevel"/>
    <w:tmpl w:val="3A9CD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3107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3EA"/>
    <w:rsid w:val="00017709"/>
    <w:rsid w:val="0006010F"/>
    <w:rsid w:val="00075BD3"/>
    <w:rsid w:val="000F3B42"/>
    <w:rsid w:val="00112A49"/>
    <w:rsid w:val="00150A05"/>
    <w:rsid w:val="001963EA"/>
    <w:rsid w:val="001B381B"/>
    <w:rsid w:val="002222F8"/>
    <w:rsid w:val="00223E5E"/>
    <w:rsid w:val="002255E4"/>
    <w:rsid w:val="00291838"/>
    <w:rsid w:val="002A2FAC"/>
    <w:rsid w:val="002F1444"/>
    <w:rsid w:val="00435968"/>
    <w:rsid w:val="004474B0"/>
    <w:rsid w:val="00484199"/>
    <w:rsid w:val="0050240B"/>
    <w:rsid w:val="0055403C"/>
    <w:rsid w:val="00571DAD"/>
    <w:rsid w:val="005A26FA"/>
    <w:rsid w:val="005B0B21"/>
    <w:rsid w:val="005B603E"/>
    <w:rsid w:val="00605022"/>
    <w:rsid w:val="00606950"/>
    <w:rsid w:val="00621E39"/>
    <w:rsid w:val="006556AB"/>
    <w:rsid w:val="006B22E3"/>
    <w:rsid w:val="006D2983"/>
    <w:rsid w:val="00741B57"/>
    <w:rsid w:val="007614A1"/>
    <w:rsid w:val="00762523"/>
    <w:rsid w:val="007824FB"/>
    <w:rsid w:val="007C039D"/>
    <w:rsid w:val="007D0750"/>
    <w:rsid w:val="007F64EB"/>
    <w:rsid w:val="00816A74"/>
    <w:rsid w:val="00873D99"/>
    <w:rsid w:val="00913289"/>
    <w:rsid w:val="00965F56"/>
    <w:rsid w:val="00966E52"/>
    <w:rsid w:val="009C4045"/>
    <w:rsid w:val="00A25321"/>
    <w:rsid w:val="00A656B3"/>
    <w:rsid w:val="00B70A77"/>
    <w:rsid w:val="00B81156"/>
    <w:rsid w:val="00BA403C"/>
    <w:rsid w:val="00BC51AF"/>
    <w:rsid w:val="00C44ED5"/>
    <w:rsid w:val="00C950DF"/>
    <w:rsid w:val="00CB13CF"/>
    <w:rsid w:val="00CB65A7"/>
    <w:rsid w:val="00D724D9"/>
    <w:rsid w:val="00DB35E8"/>
    <w:rsid w:val="00DF308A"/>
    <w:rsid w:val="00E204DB"/>
    <w:rsid w:val="00E63027"/>
    <w:rsid w:val="00EF7EEB"/>
    <w:rsid w:val="00F066B6"/>
    <w:rsid w:val="00F0770C"/>
    <w:rsid w:val="00F7150F"/>
    <w:rsid w:val="00F71E12"/>
    <w:rsid w:val="00FC4C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C14C9"/>
  <w15:chartTrackingRefBased/>
  <w15:docId w15:val="{712A2E1F-509A-2B42-9EF5-9B6FE1327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3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3EA"/>
    <w:pPr>
      <w:ind w:left="720"/>
      <w:contextualSpacing/>
    </w:pPr>
  </w:style>
  <w:style w:type="character" w:styleId="Hyperlink">
    <w:name w:val="Hyperlink"/>
    <w:basedOn w:val="DefaultParagraphFont"/>
    <w:uiPriority w:val="99"/>
    <w:unhideWhenUsed/>
    <w:rsid w:val="001963EA"/>
    <w:rPr>
      <w:color w:val="0563C1" w:themeColor="hyperlink"/>
      <w:u w:val="single"/>
    </w:rPr>
  </w:style>
  <w:style w:type="character" w:customStyle="1" w:styleId="text">
    <w:name w:val="text"/>
    <w:basedOn w:val="DefaultParagraphFont"/>
    <w:rsid w:val="00196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ossroadskidsclub.net/gods-story-jesus-rescue/"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s://youtu.be/fLBR1aB7Z9I" TargetMode="External"/><Relationship Id="rId4" Type="http://schemas.openxmlformats.org/officeDocument/2006/relationships/styles" Target="styles.xml"/><Relationship Id="rId9" Type="http://schemas.openxmlformats.org/officeDocument/2006/relationships/hyperlink" Target="https://youtu.be/EX8ktVVpOF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B489D488348F46AFF0296B1BAC3984" ma:contentTypeVersion="17" ma:contentTypeDescription="Create a new document." ma:contentTypeScope="" ma:versionID="7163d69fb7bdc9f7fbe88c98376ad851">
  <xsd:schema xmlns:xsd="http://www.w3.org/2001/XMLSchema" xmlns:xs="http://www.w3.org/2001/XMLSchema" xmlns:p="http://schemas.microsoft.com/office/2006/metadata/properties" xmlns:ns2="1e8a7c37-35e1-4ca9-994e-ac6d8aca2c36" xmlns:ns3="379913cc-6c49-46ca-b815-8f8488959a14" targetNamespace="http://schemas.microsoft.com/office/2006/metadata/properties" ma:root="true" ma:fieldsID="779f657a56d2efb6444aa5b20850a177" ns2:_="" ns3:_="">
    <xsd:import namespace="1e8a7c37-35e1-4ca9-994e-ac6d8aca2c36"/>
    <xsd:import namespace="379913cc-6c49-46ca-b815-8f8488959a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a7c37-35e1-4ca9-994e-ac6d8aca2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9913cc-6c49-46ca-b815-8f8488959a1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fdb9c14-3bfe-466c-82b6-b675a7a8a215}" ma:internalName="TaxCatchAll" ma:showField="CatchAllData" ma:web="379913cc-6c49-46ca-b815-8f8488959a1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125896-0261-40AF-8270-CA365B741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a7c37-35e1-4ca9-994e-ac6d8aca2c36"/>
    <ds:schemaRef ds:uri="379913cc-6c49-46ca-b815-8f8488959a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679644-F006-499A-9AA3-0971DA2836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315</Words>
  <Characters>1796</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 Quinnvalentine</dc:creator>
  <cp:keywords/>
  <dc:description/>
  <cp:lastModifiedBy>Smith, Jessica</cp:lastModifiedBy>
  <cp:revision>6</cp:revision>
  <dcterms:created xsi:type="dcterms:W3CDTF">2023-09-12T01:43:00Z</dcterms:created>
  <dcterms:modified xsi:type="dcterms:W3CDTF">2023-09-12T01:47:00Z</dcterms:modified>
</cp:coreProperties>
</file>