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316A8" w14:textId="77777777" w:rsidR="00631881" w:rsidRDefault="00631881" w:rsidP="00631881">
      <w:pPr>
        <w:spacing w:line="276" w:lineRule="auto"/>
        <w:ind w:right="340"/>
        <w:rPr>
          <w:rFonts w:ascii="Century Gothic" w:hAnsi="Century Gothic"/>
          <w:b/>
          <w:bCs/>
          <w:color w:val="C00000"/>
          <w:sz w:val="22"/>
          <w:szCs w:val="22"/>
        </w:rPr>
      </w:pPr>
      <w:r>
        <w:rPr>
          <w:rFonts w:cstheme="minorHAnsi"/>
          <w:noProof/>
        </w:rPr>
        <w:drawing>
          <wp:anchor distT="0" distB="0" distL="114300" distR="114300" simplePos="0" relativeHeight="251659264" behindDoc="0" locked="0" layoutInCell="1" allowOverlap="1" wp14:anchorId="2555D680" wp14:editId="6912C0F1">
            <wp:simplePos x="914400" y="914400"/>
            <wp:positionH relativeFrom="column">
              <wp:align>left</wp:align>
            </wp:positionH>
            <wp:positionV relativeFrom="paragraph">
              <wp:align>top</wp:align>
            </wp:positionV>
            <wp:extent cx="2600325" cy="1466850"/>
            <wp:effectExtent l="0" t="0" r="9525" b="0"/>
            <wp:wrapSquare wrapText="bothSides"/>
            <wp:docPr id="1910498973" name="Picture 1910498973" descr="A blue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and white sign with white 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00325" cy="1466850"/>
                    </a:xfrm>
                    <a:prstGeom prst="rect">
                      <a:avLst/>
                    </a:prstGeom>
                    <a:noFill/>
                    <a:ln>
                      <a:noFill/>
                    </a:ln>
                  </pic:spPr>
                </pic:pic>
              </a:graphicData>
            </a:graphic>
          </wp:anchor>
        </w:drawing>
      </w:r>
    </w:p>
    <w:p w14:paraId="066908C5" w14:textId="77777777" w:rsidR="00631881" w:rsidRPr="004A5CB6" w:rsidRDefault="00631881" w:rsidP="00631881">
      <w:pPr>
        <w:spacing w:line="276" w:lineRule="auto"/>
        <w:ind w:right="340" w:firstLine="720"/>
        <w:rPr>
          <w:rFonts w:ascii="Century Gothic" w:hAnsi="Century Gothic"/>
          <w:b/>
          <w:bCs/>
          <w:color w:val="7030A0"/>
        </w:rPr>
      </w:pPr>
      <w:r>
        <w:rPr>
          <w:rFonts w:ascii="Century Gothic" w:hAnsi="Century Gothic"/>
          <w:b/>
          <w:bCs/>
          <w:color w:val="7030A0"/>
        </w:rPr>
        <w:br w:type="textWrapping" w:clear="all"/>
      </w:r>
    </w:p>
    <w:p w14:paraId="068229F6" w14:textId="77777777" w:rsidR="00631881" w:rsidRDefault="00631881" w:rsidP="00631881">
      <w:pPr>
        <w:tabs>
          <w:tab w:val="left" w:pos="6105"/>
        </w:tabs>
        <w:rPr>
          <w:rFonts w:ascii="Century Gothic" w:hAnsi="Century Gothic"/>
          <w:b/>
          <w:bCs/>
          <w:sz w:val="22"/>
          <w:szCs w:val="22"/>
        </w:rPr>
      </w:pPr>
      <w:r>
        <w:rPr>
          <w:rFonts w:ascii="Century Gothic" w:hAnsi="Century Gothic"/>
          <w:b/>
          <w:bCs/>
          <w:sz w:val="22"/>
          <w:szCs w:val="22"/>
        </w:rPr>
        <w:tab/>
      </w:r>
    </w:p>
    <w:p w14:paraId="4A908547" w14:textId="17081245" w:rsidR="00631881" w:rsidRDefault="00631881" w:rsidP="00631881">
      <w:pPr>
        <w:rPr>
          <w:rFonts w:ascii="Century Gothic" w:hAnsi="Century Gothic"/>
          <w:b/>
          <w:bCs/>
          <w:color w:val="C00000"/>
          <w:sz w:val="22"/>
          <w:szCs w:val="22"/>
        </w:rPr>
      </w:pPr>
      <w:r w:rsidRPr="002440D5">
        <w:rPr>
          <w:rFonts w:ascii="Century Gothic" w:hAnsi="Century Gothic"/>
          <w:b/>
          <w:bCs/>
          <w:color w:val="C00000"/>
          <w:sz w:val="22"/>
          <w:szCs w:val="22"/>
        </w:rPr>
        <w:t xml:space="preserve">Week </w:t>
      </w:r>
      <w:r>
        <w:rPr>
          <w:rFonts w:ascii="Century Gothic" w:hAnsi="Century Gothic"/>
          <w:b/>
          <w:bCs/>
          <w:color w:val="C00000"/>
          <w:sz w:val="22"/>
          <w:szCs w:val="22"/>
        </w:rPr>
        <w:t>4</w:t>
      </w:r>
      <w:r w:rsidRPr="002440D5">
        <w:rPr>
          <w:rFonts w:ascii="Century Gothic" w:hAnsi="Century Gothic"/>
          <w:b/>
          <w:bCs/>
          <w:color w:val="C00000"/>
          <w:sz w:val="22"/>
          <w:szCs w:val="22"/>
        </w:rPr>
        <w:t xml:space="preserve"> Childrens Talk: Real </w:t>
      </w:r>
      <w:r>
        <w:rPr>
          <w:rFonts w:ascii="Century Gothic" w:hAnsi="Century Gothic"/>
          <w:b/>
          <w:bCs/>
          <w:color w:val="C00000"/>
          <w:sz w:val="22"/>
          <w:szCs w:val="22"/>
        </w:rPr>
        <w:t>Community</w:t>
      </w:r>
    </w:p>
    <w:p w14:paraId="5AB59AF6" w14:textId="77777777" w:rsidR="00631881" w:rsidRDefault="00631881" w:rsidP="00631881">
      <w:pPr>
        <w:rPr>
          <w:rFonts w:ascii="Century Gothic" w:hAnsi="Century Gothic"/>
          <w:b/>
          <w:bCs/>
          <w:color w:val="C00000"/>
          <w:sz w:val="22"/>
          <w:szCs w:val="22"/>
        </w:rPr>
      </w:pPr>
    </w:p>
    <w:p w14:paraId="2F6C372D" w14:textId="77777777" w:rsidR="00631881" w:rsidRPr="00631881" w:rsidRDefault="00631881" w:rsidP="00631881">
      <w:pPr>
        <w:rPr>
          <w:rFonts w:ascii="Century Gothic" w:hAnsi="Century Gothic" w:cs="Calibri"/>
          <w:sz w:val="22"/>
          <w:szCs w:val="22"/>
          <w:u w:val="single"/>
        </w:rPr>
      </w:pPr>
      <w:r w:rsidRPr="00631881">
        <w:rPr>
          <w:rFonts w:ascii="Century Gothic" w:hAnsi="Century Gothic" w:cs="Calibri"/>
          <w:sz w:val="22"/>
          <w:szCs w:val="22"/>
          <w:u w:val="single"/>
        </w:rPr>
        <w:t>MAIN POINT</w:t>
      </w:r>
    </w:p>
    <w:p w14:paraId="658D7D02" w14:textId="77777777" w:rsidR="00631881" w:rsidRPr="00631881" w:rsidRDefault="00631881" w:rsidP="00631881">
      <w:pPr>
        <w:rPr>
          <w:rFonts w:ascii="Century Gothic" w:hAnsi="Century Gothic" w:cs="Calibri"/>
          <w:b/>
          <w:bCs/>
          <w:sz w:val="22"/>
          <w:szCs w:val="22"/>
        </w:rPr>
      </w:pPr>
      <w:r w:rsidRPr="00631881">
        <w:rPr>
          <w:rFonts w:ascii="Century Gothic" w:hAnsi="Century Gothic" w:cs="Calibri"/>
          <w:b/>
          <w:bCs/>
          <w:sz w:val="22"/>
          <w:szCs w:val="22"/>
        </w:rPr>
        <w:t xml:space="preserve">Every member of the Church is important. We all need each other, in good times and bad. </w:t>
      </w:r>
    </w:p>
    <w:p w14:paraId="00019065" w14:textId="77777777" w:rsidR="00631881" w:rsidRPr="00631881" w:rsidRDefault="00631881" w:rsidP="00631881">
      <w:pPr>
        <w:rPr>
          <w:rFonts w:ascii="Century Gothic" w:hAnsi="Century Gothic" w:cs="Calibri"/>
          <w:sz w:val="22"/>
          <w:szCs w:val="22"/>
        </w:rPr>
      </w:pPr>
    </w:p>
    <w:p w14:paraId="5D65B96E" w14:textId="77777777" w:rsidR="00631881" w:rsidRPr="00631881" w:rsidRDefault="00631881" w:rsidP="00631881">
      <w:pPr>
        <w:rPr>
          <w:rFonts w:ascii="Century Gothic" w:hAnsi="Century Gothic" w:cs="Calibri"/>
          <w:sz w:val="22"/>
          <w:szCs w:val="22"/>
          <w:u w:val="single"/>
        </w:rPr>
      </w:pPr>
      <w:r w:rsidRPr="00631881">
        <w:rPr>
          <w:rFonts w:ascii="Century Gothic" w:hAnsi="Century Gothic" w:cs="Calibri"/>
          <w:sz w:val="22"/>
          <w:szCs w:val="22"/>
          <w:u w:val="single"/>
        </w:rPr>
        <w:t>SCRIPTURE FOCUS</w:t>
      </w:r>
    </w:p>
    <w:p w14:paraId="570D1DED" w14:textId="228797D7" w:rsidR="00631881" w:rsidRPr="00631881" w:rsidRDefault="00631881" w:rsidP="00631881">
      <w:pPr>
        <w:rPr>
          <w:rFonts w:ascii="Century Gothic" w:hAnsi="Century Gothic" w:cs="Calibri"/>
          <w:sz w:val="22"/>
          <w:szCs w:val="22"/>
        </w:rPr>
      </w:pPr>
      <w:r w:rsidRPr="00631881">
        <w:rPr>
          <w:rFonts w:ascii="Century Gothic" w:hAnsi="Century Gothic" w:cs="Calibri"/>
          <w:sz w:val="22"/>
          <w:szCs w:val="22"/>
        </w:rPr>
        <w:t>1 Corinthians 12: 12-27</w:t>
      </w:r>
      <w:r w:rsidRPr="00631881">
        <w:rPr>
          <w:rStyle w:val="apple-converted-space"/>
          <w:rFonts w:ascii="Century Gothic" w:hAnsi="Century Gothic" w:cs="Calibri"/>
          <w:sz w:val="22"/>
          <w:szCs w:val="22"/>
        </w:rPr>
        <w:t> </w:t>
      </w:r>
      <w:r w:rsidRPr="00631881">
        <w:rPr>
          <w:rFonts w:ascii="Century Gothic" w:hAnsi="Century Gothic" w:cs="Calibri"/>
          <w:sz w:val="22"/>
          <w:szCs w:val="22"/>
        </w:rPr>
        <w:br/>
        <w:t>“If one part suffers, every part suffers with it; if one part is honoured, every part rejoices with it.” (v26)</w:t>
      </w:r>
    </w:p>
    <w:p w14:paraId="2D41DF86" w14:textId="77777777" w:rsidR="00631881" w:rsidRPr="00631881" w:rsidRDefault="00631881" w:rsidP="00631881">
      <w:pPr>
        <w:rPr>
          <w:rFonts w:ascii="Century Gothic" w:hAnsi="Century Gothic" w:cs="Calibri"/>
          <w:sz w:val="22"/>
          <w:szCs w:val="22"/>
        </w:rPr>
      </w:pPr>
    </w:p>
    <w:p w14:paraId="5328D186" w14:textId="77777777" w:rsidR="00631881" w:rsidRPr="00631881" w:rsidRDefault="00631881" w:rsidP="00631881">
      <w:pPr>
        <w:rPr>
          <w:rFonts w:ascii="Century Gothic" w:hAnsi="Century Gothic" w:cs="Calibri"/>
          <w:sz w:val="22"/>
          <w:szCs w:val="22"/>
          <w:u w:val="single"/>
        </w:rPr>
      </w:pPr>
      <w:r w:rsidRPr="00631881">
        <w:rPr>
          <w:rFonts w:ascii="Century Gothic" w:hAnsi="Century Gothic" w:cs="Calibri"/>
          <w:sz w:val="22"/>
          <w:szCs w:val="22"/>
          <w:u w:val="single"/>
        </w:rPr>
        <w:t>AID</w:t>
      </w:r>
    </w:p>
    <w:p w14:paraId="5FFAE435" w14:textId="77777777" w:rsidR="00631881" w:rsidRPr="00631881" w:rsidRDefault="00631881" w:rsidP="00631881">
      <w:pPr>
        <w:rPr>
          <w:rFonts w:ascii="Century Gothic" w:hAnsi="Century Gothic" w:cs="Calibri"/>
          <w:sz w:val="22"/>
          <w:szCs w:val="22"/>
        </w:rPr>
      </w:pPr>
      <w:r w:rsidRPr="00631881">
        <w:rPr>
          <w:rFonts w:ascii="Century Gothic" w:hAnsi="Century Gothic" w:cs="Calibri"/>
          <w:sz w:val="22"/>
          <w:szCs w:val="22"/>
        </w:rPr>
        <w:t xml:space="preserve">A picture of a human body, cut up into smaller pieces which can be put together as a puzzle. </w:t>
      </w:r>
    </w:p>
    <w:p w14:paraId="3711BFFD" w14:textId="77777777" w:rsidR="00631881" w:rsidRPr="00631881" w:rsidRDefault="00631881" w:rsidP="00631881">
      <w:pPr>
        <w:rPr>
          <w:rFonts w:ascii="Century Gothic" w:hAnsi="Century Gothic" w:cs="Calibri"/>
          <w:sz w:val="22"/>
          <w:szCs w:val="22"/>
        </w:rPr>
      </w:pPr>
    </w:p>
    <w:p w14:paraId="3EFF149E" w14:textId="77777777" w:rsidR="00631881" w:rsidRPr="00631881" w:rsidRDefault="00631881" w:rsidP="00631881">
      <w:pPr>
        <w:rPr>
          <w:rFonts w:ascii="Century Gothic" w:hAnsi="Century Gothic" w:cs="Calibri"/>
          <w:sz w:val="22"/>
          <w:szCs w:val="22"/>
          <w:u w:val="single"/>
        </w:rPr>
      </w:pPr>
      <w:r w:rsidRPr="00631881">
        <w:rPr>
          <w:rFonts w:ascii="Century Gothic" w:hAnsi="Century Gothic" w:cs="Calibri"/>
          <w:sz w:val="22"/>
          <w:szCs w:val="22"/>
          <w:u w:val="single"/>
        </w:rPr>
        <w:t>ADDRESS</w:t>
      </w:r>
    </w:p>
    <w:p w14:paraId="5AC6C4B8" w14:textId="77777777" w:rsidR="00631881" w:rsidRPr="00631881" w:rsidRDefault="00631881" w:rsidP="00631881">
      <w:pPr>
        <w:rPr>
          <w:rFonts w:ascii="Century Gothic" w:hAnsi="Century Gothic" w:cs="Calibri"/>
          <w:b/>
          <w:bCs/>
          <w:sz w:val="22"/>
          <w:szCs w:val="22"/>
        </w:rPr>
      </w:pPr>
      <w:r w:rsidRPr="00631881">
        <w:rPr>
          <w:rFonts w:ascii="Century Gothic" w:hAnsi="Century Gothic" w:cs="Calibri"/>
          <w:b/>
          <w:bCs/>
          <w:sz w:val="22"/>
          <w:szCs w:val="22"/>
        </w:rPr>
        <w:t xml:space="preserve">Last week, we read part of Paul’s letter to the Romans, which talked about how we are transformed by believing in Jesus and being joined to Him in baptism. We are transformed from death to life. </w:t>
      </w:r>
    </w:p>
    <w:p w14:paraId="1675A016" w14:textId="77777777" w:rsidR="00631881" w:rsidRPr="00631881" w:rsidRDefault="00631881" w:rsidP="00631881">
      <w:pPr>
        <w:rPr>
          <w:rFonts w:ascii="Century Gothic" w:hAnsi="Century Gothic" w:cs="Calibri"/>
          <w:b/>
          <w:bCs/>
          <w:sz w:val="22"/>
          <w:szCs w:val="22"/>
        </w:rPr>
      </w:pPr>
    </w:p>
    <w:p w14:paraId="398B2C48" w14:textId="77777777" w:rsidR="00631881" w:rsidRPr="00631881" w:rsidRDefault="00631881" w:rsidP="00631881">
      <w:pPr>
        <w:rPr>
          <w:rFonts w:ascii="Century Gothic" w:hAnsi="Century Gothic" w:cs="Calibri"/>
          <w:b/>
          <w:bCs/>
          <w:sz w:val="22"/>
          <w:szCs w:val="22"/>
        </w:rPr>
      </w:pPr>
      <w:r w:rsidRPr="00631881">
        <w:rPr>
          <w:rFonts w:ascii="Century Gothic" w:hAnsi="Century Gothic" w:cs="Calibri"/>
          <w:b/>
          <w:bCs/>
          <w:sz w:val="22"/>
          <w:szCs w:val="22"/>
        </w:rPr>
        <w:t>This week, we are reading part of Paul’s first letter to the Corinthians (Christians who lived in a place called Corinth) which talks about how when we are transformed by Jesus we are not just transformed as individuals by ourselves, but we are joined together with other believers. This is what the Church is!</w:t>
      </w:r>
    </w:p>
    <w:p w14:paraId="2B2E9A27" w14:textId="77777777" w:rsidR="00631881" w:rsidRPr="00631881" w:rsidRDefault="00631881" w:rsidP="00631881">
      <w:pPr>
        <w:rPr>
          <w:rFonts w:ascii="Century Gothic" w:hAnsi="Century Gothic" w:cs="Calibri"/>
          <w:b/>
          <w:bCs/>
          <w:sz w:val="22"/>
          <w:szCs w:val="22"/>
        </w:rPr>
      </w:pPr>
    </w:p>
    <w:p w14:paraId="35DC9566" w14:textId="77777777" w:rsidR="00631881" w:rsidRPr="00631881" w:rsidRDefault="00631881" w:rsidP="00631881">
      <w:pPr>
        <w:rPr>
          <w:rFonts w:ascii="Century Gothic" w:hAnsi="Century Gothic" w:cs="Calibri"/>
          <w:b/>
          <w:bCs/>
          <w:sz w:val="22"/>
          <w:szCs w:val="22"/>
        </w:rPr>
      </w:pPr>
      <w:r w:rsidRPr="00631881">
        <w:rPr>
          <w:rFonts w:ascii="Century Gothic" w:hAnsi="Century Gothic" w:cs="Calibri"/>
          <w:b/>
          <w:bCs/>
          <w:sz w:val="22"/>
          <w:szCs w:val="22"/>
        </w:rPr>
        <w:t xml:space="preserve">Paul calls the Church the </w:t>
      </w:r>
      <w:r w:rsidRPr="00631881">
        <w:rPr>
          <w:rFonts w:ascii="Century Gothic" w:hAnsi="Century Gothic" w:cs="Calibri"/>
          <w:b/>
          <w:bCs/>
          <w:i/>
          <w:iCs/>
          <w:sz w:val="22"/>
          <w:szCs w:val="22"/>
        </w:rPr>
        <w:t xml:space="preserve">body </w:t>
      </w:r>
      <w:r w:rsidRPr="00631881">
        <w:rPr>
          <w:rFonts w:ascii="Century Gothic" w:hAnsi="Century Gothic" w:cs="Calibri"/>
          <w:b/>
          <w:bCs/>
          <w:sz w:val="22"/>
          <w:szCs w:val="22"/>
        </w:rPr>
        <w:t xml:space="preserve">of Christ. </w:t>
      </w:r>
    </w:p>
    <w:p w14:paraId="6A5C2B9D" w14:textId="77777777" w:rsidR="00631881" w:rsidRPr="00631881" w:rsidRDefault="00631881" w:rsidP="00631881">
      <w:pPr>
        <w:rPr>
          <w:rFonts w:ascii="Century Gothic" w:hAnsi="Century Gothic" w:cs="Calibri"/>
          <w:b/>
          <w:bCs/>
          <w:sz w:val="22"/>
          <w:szCs w:val="22"/>
        </w:rPr>
      </w:pPr>
    </w:p>
    <w:p w14:paraId="6D0223C3" w14:textId="77777777" w:rsidR="00631881" w:rsidRPr="00631881" w:rsidRDefault="00631881" w:rsidP="00631881">
      <w:pPr>
        <w:rPr>
          <w:rFonts w:ascii="Century Gothic" w:hAnsi="Century Gothic" w:cs="Calibri"/>
          <w:b/>
          <w:bCs/>
          <w:sz w:val="22"/>
          <w:szCs w:val="22"/>
        </w:rPr>
      </w:pPr>
      <w:r w:rsidRPr="00631881">
        <w:rPr>
          <w:rFonts w:ascii="Century Gothic" w:hAnsi="Century Gothic" w:cs="Calibri"/>
          <w:b/>
          <w:bCs/>
          <w:sz w:val="22"/>
          <w:szCs w:val="22"/>
        </w:rPr>
        <w:t>Can you help me put this puzzle together?</w:t>
      </w:r>
    </w:p>
    <w:p w14:paraId="0622E81B" w14:textId="77777777" w:rsidR="00631881" w:rsidRPr="00631881" w:rsidRDefault="00631881" w:rsidP="00631881">
      <w:pPr>
        <w:rPr>
          <w:rFonts w:ascii="Century Gothic" w:hAnsi="Century Gothic" w:cs="Calibri"/>
          <w:i/>
          <w:iCs/>
          <w:sz w:val="22"/>
          <w:szCs w:val="22"/>
        </w:rPr>
      </w:pPr>
      <w:r w:rsidRPr="00631881">
        <w:rPr>
          <w:rFonts w:ascii="Century Gothic" w:hAnsi="Century Gothic" w:cs="Calibri"/>
          <w:i/>
          <w:iCs/>
          <w:sz w:val="22"/>
          <w:szCs w:val="22"/>
        </w:rPr>
        <w:t xml:space="preserve">Distribute 1 or more pieces of the puzzle to each child. </w:t>
      </w:r>
    </w:p>
    <w:p w14:paraId="042EF575" w14:textId="77777777" w:rsidR="00631881" w:rsidRPr="00631881" w:rsidRDefault="00631881" w:rsidP="00631881">
      <w:pPr>
        <w:rPr>
          <w:rFonts w:ascii="Century Gothic" w:hAnsi="Century Gothic" w:cs="Calibri"/>
          <w:i/>
          <w:iCs/>
          <w:sz w:val="22"/>
          <w:szCs w:val="22"/>
        </w:rPr>
      </w:pPr>
    </w:p>
    <w:p w14:paraId="188B2BF9" w14:textId="77777777" w:rsidR="00631881" w:rsidRPr="00631881" w:rsidRDefault="00631881" w:rsidP="00631881">
      <w:pPr>
        <w:rPr>
          <w:rFonts w:ascii="Century Gothic" w:hAnsi="Century Gothic" w:cs="Calibri"/>
          <w:b/>
          <w:bCs/>
          <w:sz w:val="22"/>
          <w:szCs w:val="22"/>
        </w:rPr>
      </w:pPr>
      <w:r w:rsidRPr="00631881">
        <w:rPr>
          <w:rFonts w:ascii="Century Gothic" w:hAnsi="Century Gothic" w:cs="Calibri"/>
          <w:b/>
          <w:bCs/>
          <w:sz w:val="22"/>
          <w:szCs w:val="22"/>
        </w:rPr>
        <w:t xml:space="preserve">Every piece of the puzzle, like every part of the body, is important and is needed to make the whole. If we were missing a piece, the puzzle would be incomplete. </w:t>
      </w:r>
    </w:p>
    <w:p w14:paraId="2E22B837" w14:textId="77777777" w:rsidR="00631881" w:rsidRPr="00631881" w:rsidRDefault="00631881" w:rsidP="00631881">
      <w:pPr>
        <w:rPr>
          <w:rFonts w:ascii="Century Gothic" w:hAnsi="Century Gothic" w:cs="Calibri"/>
          <w:b/>
          <w:bCs/>
          <w:sz w:val="22"/>
          <w:szCs w:val="22"/>
        </w:rPr>
      </w:pPr>
    </w:p>
    <w:p w14:paraId="0501D7C5" w14:textId="77777777" w:rsidR="00631881" w:rsidRPr="00631881" w:rsidRDefault="00631881" w:rsidP="00631881">
      <w:pPr>
        <w:rPr>
          <w:rFonts w:ascii="Century Gothic" w:hAnsi="Century Gothic" w:cs="Calibri"/>
          <w:b/>
          <w:bCs/>
          <w:sz w:val="22"/>
          <w:szCs w:val="22"/>
        </w:rPr>
      </w:pPr>
      <w:r w:rsidRPr="00631881">
        <w:rPr>
          <w:rFonts w:ascii="Century Gothic" w:hAnsi="Century Gothic" w:cs="Calibri"/>
          <w:b/>
          <w:bCs/>
          <w:sz w:val="22"/>
          <w:szCs w:val="22"/>
        </w:rPr>
        <w:t xml:space="preserve">In the same way, every person in the Church is important and is needed to make the whole! </w:t>
      </w:r>
    </w:p>
    <w:p w14:paraId="32BF667A" w14:textId="77777777" w:rsidR="00631881" w:rsidRPr="00631881" w:rsidRDefault="00631881" w:rsidP="00631881">
      <w:pPr>
        <w:rPr>
          <w:rFonts w:ascii="Century Gothic" w:hAnsi="Century Gothic" w:cs="Calibri"/>
          <w:b/>
          <w:bCs/>
          <w:sz w:val="22"/>
          <w:szCs w:val="22"/>
        </w:rPr>
      </w:pPr>
    </w:p>
    <w:p w14:paraId="73CB1BDA" w14:textId="77777777" w:rsidR="00631881" w:rsidRPr="00631881" w:rsidRDefault="00631881" w:rsidP="00631881">
      <w:pPr>
        <w:rPr>
          <w:rFonts w:ascii="Century Gothic" w:hAnsi="Century Gothic" w:cs="Calibri"/>
          <w:b/>
          <w:bCs/>
          <w:sz w:val="22"/>
          <w:szCs w:val="22"/>
        </w:rPr>
      </w:pPr>
      <w:r w:rsidRPr="00631881">
        <w:rPr>
          <w:rFonts w:ascii="Century Gothic" w:hAnsi="Century Gothic" w:cs="Calibri"/>
          <w:b/>
          <w:bCs/>
          <w:sz w:val="22"/>
          <w:szCs w:val="22"/>
        </w:rPr>
        <w:t>Because of this, we are all joined and connected to each other, and we need each other!</w:t>
      </w:r>
    </w:p>
    <w:p w14:paraId="51F8699D" w14:textId="77777777" w:rsidR="00631881" w:rsidRPr="00631881" w:rsidRDefault="00631881" w:rsidP="00631881">
      <w:pPr>
        <w:rPr>
          <w:rFonts w:ascii="Century Gothic" w:hAnsi="Century Gothic" w:cs="Calibri"/>
          <w:b/>
          <w:bCs/>
          <w:sz w:val="22"/>
          <w:szCs w:val="22"/>
        </w:rPr>
      </w:pPr>
    </w:p>
    <w:p w14:paraId="41F889C5" w14:textId="77777777" w:rsidR="00631881" w:rsidRPr="00631881" w:rsidRDefault="00631881" w:rsidP="00631881">
      <w:pPr>
        <w:rPr>
          <w:rFonts w:ascii="Century Gothic" w:hAnsi="Century Gothic" w:cs="Calibri"/>
          <w:b/>
          <w:bCs/>
          <w:sz w:val="22"/>
          <w:szCs w:val="22"/>
        </w:rPr>
      </w:pPr>
      <w:r w:rsidRPr="00631881">
        <w:rPr>
          <w:rFonts w:ascii="Century Gothic" w:hAnsi="Century Gothic" w:cs="Calibri"/>
          <w:b/>
          <w:bCs/>
          <w:sz w:val="22"/>
          <w:szCs w:val="22"/>
        </w:rPr>
        <w:t xml:space="preserve">We need each other in good times and bad times too. </w:t>
      </w:r>
    </w:p>
    <w:p w14:paraId="76CA2D52" w14:textId="77777777" w:rsidR="00631881" w:rsidRPr="00631881" w:rsidRDefault="00631881" w:rsidP="00631881">
      <w:pPr>
        <w:rPr>
          <w:rFonts w:ascii="Century Gothic" w:hAnsi="Century Gothic" w:cs="Calibri"/>
          <w:b/>
          <w:bCs/>
          <w:sz w:val="22"/>
          <w:szCs w:val="22"/>
        </w:rPr>
      </w:pPr>
    </w:p>
    <w:p w14:paraId="45398C10" w14:textId="77777777" w:rsidR="00631881" w:rsidRPr="00631881" w:rsidRDefault="00631881" w:rsidP="00631881">
      <w:pPr>
        <w:rPr>
          <w:rFonts w:ascii="Century Gothic" w:hAnsi="Century Gothic" w:cs="Calibri"/>
          <w:b/>
          <w:bCs/>
          <w:sz w:val="22"/>
          <w:szCs w:val="22"/>
        </w:rPr>
      </w:pPr>
      <w:r w:rsidRPr="00631881">
        <w:rPr>
          <w:rFonts w:ascii="Century Gothic" w:hAnsi="Century Gothic" w:cs="Calibri"/>
          <w:b/>
          <w:bCs/>
          <w:sz w:val="22"/>
          <w:szCs w:val="22"/>
        </w:rPr>
        <w:t>Can everyone think of a time when someone they know, a family or friend, was sick or injured?</w:t>
      </w:r>
    </w:p>
    <w:p w14:paraId="4BBF2398" w14:textId="77777777" w:rsidR="00631881" w:rsidRPr="00631881" w:rsidRDefault="00631881" w:rsidP="00631881">
      <w:pPr>
        <w:rPr>
          <w:rFonts w:ascii="Century Gothic" w:hAnsi="Century Gothic" w:cs="Calibri"/>
          <w:i/>
          <w:iCs/>
          <w:sz w:val="22"/>
          <w:szCs w:val="22"/>
        </w:rPr>
      </w:pPr>
      <w:r w:rsidRPr="00631881">
        <w:rPr>
          <w:rFonts w:ascii="Century Gothic" w:hAnsi="Century Gothic" w:cs="Calibri"/>
          <w:i/>
          <w:iCs/>
          <w:sz w:val="22"/>
          <w:szCs w:val="22"/>
        </w:rPr>
        <w:t xml:space="preserve">Just look for nods of assent, not sharing stories. </w:t>
      </w:r>
    </w:p>
    <w:p w14:paraId="7EC559A1" w14:textId="77777777" w:rsidR="00631881" w:rsidRPr="00631881" w:rsidRDefault="00631881" w:rsidP="00631881">
      <w:pPr>
        <w:rPr>
          <w:rFonts w:ascii="Century Gothic" w:hAnsi="Century Gothic" w:cs="Calibri"/>
          <w:i/>
          <w:iCs/>
          <w:sz w:val="22"/>
          <w:szCs w:val="22"/>
        </w:rPr>
      </w:pPr>
    </w:p>
    <w:p w14:paraId="740C6667" w14:textId="77777777" w:rsidR="00631881" w:rsidRPr="00631881" w:rsidRDefault="00631881" w:rsidP="00631881">
      <w:pPr>
        <w:rPr>
          <w:rFonts w:ascii="Century Gothic" w:hAnsi="Century Gothic" w:cs="Calibri"/>
          <w:b/>
          <w:bCs/>
          <w:sz w:val="22"/>
          <w:szCs w:val="22"/>
        </w:rPr>
      </w:pPr>
      <w:r w:rsidRPr="00631881">
        <w:rPr>
          <w:rFonts w:ascii="Century Gothic" w:hAnsi="Century Gothic" w:cs="Calibri"/>
          <w:b/>
          <w:bCs/>
          <w:sz w:val="22"/>
          <w:szCs w:val="22"/>
        </w:rPr>
        <w:t>How did you feel?</w:t>
      </w:r>
    </w:p>
    <w:p w14:paraId="1AC1736F" w14:textId="77777777" w:rsidR="00631881" w:rsidRPr="00631881" w:rsidRDefault="00631881" w:rsidP="00631881">
      <w:pPr>
        <w:rPr>
          <w:rFonts w:ascii="Century Gothic" w:hAnsi="Century Gothic" w:cs="Calibri"/>
          <w:i/>
          <w:iCs/>
          <w:sz w:val="22"/>
          <w:szCs w:val="22"/>
        </w:rPr>
      </w:pPr>
      <w:r w:rsidRPr="00631881">
        <w:rPr>
          <w:rFonts w:ascii="Century Gothic" w:hAnsi="Century Gothic" w:cs="Calibri"/>
          <w:i/>
          <w:iCs/>
          <w:sz w:val="22"/>
          <w:szCs w:val="22"/>
        </w:rPr>
        <w:t>Now invite sharing.</w:t>
      </w:r>
    </w:p>
    <w:p w14:paraId="0A76201A" w14:textId="77777777" w:rsidR="00631881" w:rsidRPr="00631881" w:rsidRDefault="00631881" w:rsidP="00631881">
      <w:pPr>
        <w:rPr>
          <w:rFonts w:ascii="Century Gothic" w:hAnsi="Century Gothic" w:cs="Calibri"/>
          <w:i/>
          <w:iCs/>
          <w:sz w:val="22"/>
          <w:szCs w:val="22"/>
        </w:rPr>
      </w:pPr>
    </w:p>
    <w:p w14:paraId="70BA3074" w14:textId="77777777" w:rsidR="00631881" w:rsidRPr="00631881" w:rsidRDefault="00631881" w:rsidP="00631881">
      <w:pPr>
        <w:rPr>
          <w:rFonts w:ascii="Century Gothic" w:hAnsi="Century Gothic" w:cs="Calibri"/>
          <w:b/>
          <w:bCs/>
          <w:sz w:val="22"/>
          <w:szCs w:val="22"/>
        </w:rPr>
      </w:pPr>
      <w:r w:rsidRPr="00631881">
        <w:rPr>
          <w:rFonts w:ascii="Century Gothic" w:hAnsi="Century Gothic" w:cs="Calibri"/>
          <w:b/>
          <w:bCs/>
          <w:sz w:val="22"/>
          <w:szCs w:val="22"/>
        </w:rPr>
        <w:t xml:space="preserve">What about when somebody you love is </w:t>
      </w:r>
      <w:proofErr w:type="gramStart"/>
      <w:r w:rsidRPr="00631881">
        <w:rPr>
          <w:rFonts w:ascii="Century Gothic" w:hAnsi="Century Gothic" w:cs="Calibri"/>
          <w:b/>
          <w:bCs/>
          <w:sz w:val="22"/>
          <w:szCs w:val="22"/>
        </w:rPr>
        <w:t>really happy</w:t>
      </w:r>
      <w:proofErr w:type="gramEnd"/>
      <w:r w:rsidRPr="00631881">
        <w:rPr>
          <w:rFonts w:ascii="Century Gothic" w:hAnsi="Century Gothic" w:cs="Calibri"/>
          <w:b/>
          <w:bCs/>
          <w:sz w:val="22"/>
          <w:szCs w:val="22"/>
        </w:rPr>
        <w:t xml:space="preserve"> – maybe it’s their birthday, or they’ve won a sports game, or something else. How did you feel then? </w:t>
      </w:r>
    </w:p>
    <w:p w14:paraId="31E1B605" w14:textId="77777777" w:rsidR="00631881" w:rsidRPr="00631881" w:rsidRDefault="00631881" w:rsidP="00631881">
      <w:pPr>
        <w:rPr>
          <w:rFonts w:ascii="Century Gothic" w:hAnsi="Century Gothic" w:cs="Calibri"/>
          <w:b/>
          <w:bCs/>
          <w:sz w:val="22"/>
          <w:szCs w:val="22"/>
        </w:rPr>
      </w:pPr>
    </w:p>
    <w:p w14:paraId="3B10BC9A" w14:textId="77777777" w:rsidR="00631881" w:rsidRPr="00631881" w:rsidRDefault="00631881" w:rsidP="00631881">
      <w:pPr>
        <w:rPr>
          <w:rFonts w:ascii="Century Gothic" w:hAnsi="Century Gothic" w:cs="Calibri"/>
          <w:b/>
          <w:bCs/>
          <w:sz w:val="22"/>
          <w:szCs w:val="22"/>
        </w:rPr>
      </w:pPr>
      <w:r w:rsidRPr="00631881">
        <w:rPr>
          <w:rFonts w:ascii="Century Gothic" w:hAnsi="Century Gothic" w:cs="Calibri"/>
          <w:b/>
          <w:bCs/>
          <w:sz w:val="22"/>
          <w:szCs w:val="22"/>
        </w:rPr>
        <w:t xml:space="preserve">Paul tells us that when one person in the church is hurting, the whole Church should share in the pain and care for them. And when one person in the Church is happy, we should share in their happiness and celebrate with them! </w:t>
      </w:r>
    </w:p>
    <w:p w14:paraId="0C20312C" w14:textId="77777777" w:rsidR="00631881" w:rsidRPr="00631881" w:rsidRDefault="00631881" w:rsidP="00631881">
      <w:pPr>
        <w:rPr>
          <w:rFonts w:ascii="Century Gothic" w:hAnsi="Century Gothic" w:cs="Calibri"/>
          <w:b/>
          <w:bCs/>
          <w:sz w:val="22"/>
          <w:szCs w:val="22"/>
        </w:rPr>
      </w:pPr>
    </w:p>
    <w:p w14:paraId="4A0B1490" w14:textId="77777777" w:rsidR="00631881" w:rsidRPr="00631881" w:rsidRDefault="00631881" w:rsidP="00631881">
      <w:pPr>
        <w:rPr>
          <w:rFonts w:ascii="Century Gothic" w:hAnsi="Century Gothic" w:cs="Calibri"/>
          <w:b/>
          <w:bCs/>
          <w:sz w:val="22"/>
          <w:szCs w:val="22"/>
        </w:rPr>
      </w:pPr>
      <w:r w:rsidRPr="00631881">
        <w:rPr>
          <w:rFonts w:ascii="Century Gothic" w:hAnsi="Century Gothic" w:cs="Calibri"/>
          <w:b/>
          <w:bCs/>
          <w:sz w:val="22"/>
          <w:szCs w:val="22"/>
        </w:rPr>
        <w:t>When we do this, we show each other that God is with us in bad times and good times too.</w:t>
      </w:r>
    </w:p>
    <w:p w14:paraId="2620BF44" w14:textId="77777777" w:rsidR="00631881" w:rsidRPr="00631881" w:rsidRDefault="00631881" w:rsidP="00631881">
      <w:pPr>
        <w:rPr>
          <w:rFonts w:ascii="Century Gothic" w:hAnsi="Century Gothic" w:cs="Calibri"/>
          <w:i/>
          <w:iCs/>
          <w:sz w:val="22"/>
          <w:szCs w:val="22"/>
        </w:rPr>
      </w:pPr>
    </w:p>
    <w:p w14:paraId="51565D35" w14:textId="77777777" w:rsidR="00631881" w:rsidRPr="00631881" w:rsidRDefault="00631881" w:rsidP="00631881">
      <w:pPr>
        <w:rPr>
          <w:rFonts w:ascii="Century Gothic" w:hAnsi="Century Gothic" w:cs="Calibri"/>
          <w:sz w:val="22"/>
          <w:szCs w:val="22"/>
          <w:u w:val="single"/>
        </w:rPr>
      </w:pPr>
      <w:r w:rsidRPr="00631881">
        <w:rPr>
          <w:rFonts w:ascii="Century Gothic" w:hAnsi="Century Gothic" w:cs="Calibri"/>
          <w:sz w:val="22"/>
          <w:szCs w:val="22"/>
          <w:u w:val="single"/>
        </w:rPr>
        <w:t>PRAYER</w:t>
      </w:r>
    </w:p>
    <w:p w14:paraId="79429B5C" w14:textId="77777777" w:rsidR="00631881" w:rsidRPr="00631881" w:rsidRDefault="00631881" w:rsidP="00631881">
      <w:pPr>
        <w:rPr>
          <w:rFonts w:ascii="Century Gothic" w:hAnsi="Century Gothic" w:cs="Calibri"/>
          <w:b/>
          <w:bCs/>
          <w:sz w:val="22"/>
          <w:szCs w:val="22"/>
        </w:rPr>
      </w:pPr>
      <w:r w:rsidRPr="00631881">
        <w:rPr>
          <w:rFonts w:ascii="Century Gothic" w:hAnsi="Century Gothic" w:cs="Calibri"/>
          <w:b/>
          <w:bCs/>
          <w:sz w:val="22"/>
          <w:szCs w:val="22"/>
        </w:rPr>
        <w:t xml:space="preserve">Thank </w:t>
      </w:r>
      <w:proofErr w:type="gramStart"/>
      <w:r w:rsidRPr="00631881">
        <w:rPr>
          <w:rFonts w:ascii="Century Gothic" w:hAnsi="Century Gothic" w:cs="Calibri"/>
          <w:b/>
          <w:bCs/>
          <w:sz w:val="22"/>
          <w:szCs w:val="22"/>
        </w:rPr>
        <w:t>you God</w:t>
      </w:r>
      <w:proofErr w:type="gramEnd"/>
      <w:r w:rsidRPr="00631881">
        <w:rPr>
          <w:rFonts w:ascii="Century Gothic" w:hAnsi="Century Gothic" w:cs="Calibri"/>
          <w:b/>
          <w:bCs/>
          <w:sz w:val="22"/>
          <w:szCs w:val="22"/>
        </w:rPr>
        <w:t xml:space="preserve">, for making each and every one of us part of your Church. Thank you for giving us the gift of each other. Please help us to love and care for each other in good times and bad times, just as you love us in good times and bad times too. In Jesus’ name, Amen. </w:t>
      </w:r>
    </w:p>
    <w:p w14:paraId="0B4F01D9" w14:textId="77777777" w:rsidR="00631881" w:rsidRPr="009C400D" w:rsidRDefault="00631881" w:rsidP="00631881">
      <w:pPr>
        <w:rPr>
          <w:rFonts w:ascii="Calibri" w:hAnsi="Calibri" w:cs="Calibri"/>
        </w:rPr>
      </w:pPr>
    </w:p>
    <w:p w14:paraId="7106AB2F" w14:textId="77777777" w:rsidR="00631881" w:rsidRPr="009C400D" w:rsidRDefault="00631881" w:rsidP="00631881">
      <w:pPr>
        <w:rPr>
          <w:rFonts w:ascii="Calibri" w:hAnsi="Calibri" w:cs="Calibri"/>
        </w:rPr>
      </w:pPr>
    </w:p>
    <w:p w14:paraId="27E2239C" w14:textId="77777777" w:rsidR="00631881" w:rsidRPr="009C400D" w:rsidRDefault="00631881" w:rsidP="00631881">
      <w:pPr>
        <w:rPr>
          <w:rFonts w:ascii="Calibri" w:hAnsi="Calibri" w:cs="Calibri"/>
          <w:b/>
          <w:bCs/>
        </w:rPr>
      </w:pPr>
    </w:p>
    <w:p w14:paraId="13111454" w14:textId="77777777" w:rsidR="00631881" w:rsidRPr="002440D5" w:rsidRDefault="00631881" w:rsidP="00631881">
      <w:pPr>
        <w:rPr>
          <w:rFonts w:ascii="Century Gothic" w:hAnsi="Century Gothic"/>
          <w:b/>
          <w:bCs/>
          <w:color w:val="C00000"/>
          <w:sz w:val="22"/>
          <w:szCs w:val="22"/>
        </w:rPr>
      </w:pPr>
    </w:p>
    <w:p w14:paraId="6929214F" w14:textId="77777777" w:rsidR="009A0D66" w:rsidRDefault="009A0D66"/>
    <w:sectPr w:rsidR="009A0D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881"/>
    <w:rsid w:val="00631881"/>
    <w:rsid w:val="009A0D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F676"/>
  <w15:chartTrackingRefBased/>
  <w15:docId w15:val="{3EC28DCB-3A33-49CF-A115-CBE1D8B3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881"/>
    <w:pPr>
      <w:spacing w:after="0" w:line="240" w:lineRule="auto"/>
    </w:pPr>
    <w:rPr>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1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B489D488348F46AFF0296B1BAC3984" ma:contentTypeVersion="17" ma:contentTypeDescription="Create a new document." ma:contentTypeScope="" ma:versionID="7163d69fb7bdc9f7fbe88c98376ad851">
  <xsd:schema xmlns:xsd="http://www.w3.org/2001/XMLSchema" xmlns:xs="http://www.w3.org/2001/XMLSchema" xmlns:p="http://schemas.microsoft.com/office/2006/metadata/properties" xmlns:ns2="1e8a7c37-35e1-4ca9-994e-ac6d8aca2c36" xmlns:ns3="379913cc-6c49-46ca-b815-8f8488959a14" targetNamespace="http://schemas.microsoft.com/office/2006/metadata/properties" ma:root="true" ma:fieldsID="779f657a56d2efb6444aa5b20850a177" ns2:_="" ns3:_="">
    <xsd:import namespace="1e8a7c37-35e1-4ca9-994e-ac6d8aca2c36"/>
    <xsd:import namespace="379913cc-6c49-46ca-b815-8f8488959a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a7c37-35e1-4ca9-994e-ac6d8aca2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913cc-6c49-46ca-b815-8f8488959a1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db9c14-3bfe-466c-82b6-b675a7a8a215}" ma:internalName="TaxCatchAll" ma:showField="CatchAllData" ma:web="379913cc-6c49-46ca-b815-8f8488959a1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79913cc-6c49-46ca-b815-8f8488959a14" xsi:nil="true"/>
    <lcf76f155ced4ddcb4097134ff3c332f xmlns="1e8a7c37-35e1-4ca9-994e-ac6d8aca2c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D8F502-4883-4C75-9EF2-5512A2543D59}"/>
</file>

<file path=customXml/itemProps2.xml><?xml version="1.0" encoding="utf-8"?>
<ds:datastoreItem xmlns:ds="http://schemas.openxmlformats.org/officeDocument/2006/customXml" ds:itemID="{AA1BA3F7-4C1A-4864-9934-167F0C2EC054}"/>
</file>

<file path=customXml/itemProps3.xml><?xml version="1.0" encoding="utf-8"?>
<ds:datastoreItem xmlns:ds="http://schemas.openxmlformats.org/officeDocument/2006/customXml" ds:itemID="{E1E5387E-6A9C-49E9-9B61-CEB27C1ED91B}"/>
</file>

<file path=docProps/app.xml><?xml version="1.0" encoding="utf-8"?>
<Properties xmlns="http://schemas.openxmlformats.org/officeDocument/2006/extended-properties" xmlns:vt="http://schemas.openxmlformats.org/officeDocument/2006/docPropsVTypes">
  <Template>Normal.dotm</Template>
  <TotalTime>3</TotalTime>
  <Pages>2</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Jessica</dc:creator>
  <cp:keywords/>
  <dc:description/>
  <cp:lastModifiedBy>Smith, Jessica</cp:lastModifiedBy>
  <cp:revision>1</cp:revision>
  <dcterms:created xsi:type="dcterms:W3CDTF">2023-09-12T02:31:00Z</dcterms:created>
  <dcterms:modified xsi:type="dcterms:W3CDTF">2023-09-12T02:34:00Z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0x0101007BB489D488348F46AFF0296B1BAC3984</vt:lpwstr>
  </property>
</Properties>
</file>