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0EA15" w14:textId="77777777" w:rsidR="00BE64C3" w:rsidRDefault="00BE64C3">
      <w:r>
        <w:rPr>
          <w:noProof/>
          <w:lang w:eastAsia="en-AU"/>
        </w:rPr>
        <w:drawing>
          <wp:inline distT="0" distB="0" distL="0" distR="0" wp14:anchorId="71DF8119" wp14:editId="25B310B4">
            <wp:extent cx="1657350" cy="94495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S Taglin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09" cy="95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53159D" w14:textId="49CED728" w:rsidR="000F2940" w:rsidRDefault="000F2940">
      <w:proofErr w:type="spellStart"/>
      <w:r>
        <w:t>JobKeeper</w:t>
      </w:r>
      <w:proofErr w:type="spellEnd"/>
      <w:r>
        <w:t xml:space="preserve"> </w:t>
      </w:r>
      <w:r w:rsidR="00357D9E">
        <w:t xml:space="preserve">processes and </w:t>
      </w:r>
      <w:r>
        <w:t>checklist</w:t>
      </w:r>
    </w:p>
    <w:tbl>
      <w:tblPr>
        <w:tblStyle w:val="TableGrid"/>
        <w:tblW w:w="14453" w:type="dxa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1984"/>
        <w:gridCol w:w="3118"/>
        <w:gridCol w:w="2693"/>
      </w:tblGrid>
      <w:tr w:rsidR="001B4D9B" w14:paraId="793EF254" w14:textId="77777777" w:rsidTr="001A02C0">
        <w:tc>
          <w:tcPr>
            <w:tcW w:w="2830" w:type="dxa"/>
          </w:tcPr>
          <w:p w14:paraId="0508A40F" w14:textId="77777777" w:rsidR="001B4D9B" w:rsidRDefault="001B4D9B" w:rsidP="001B4D9B">
            <w:r>
              <w:t>Action item</w:t>
            </w:r>
          </w:p>
        </w:tc>
        <w:tc>
          <w:tcPr>
            <w:tcW w:w="3828" w:type="dxa"/>
          </w:tcPr>
          <w:p w14:paraId="378A9324" w14:textId="77777777" w:rsidR="001B4D9B" w:rsidRDefault="001B4D9B" w:rsidP="001B4D9B">
            <w:r>
              <w:t>How to determine</w:t>
            </w:r>
          </w:p>
        </w:tc>
        <w:tc>
          <w:tcPr>
            <w:tcW w:w="1984" w:type="dxa"/>
          </w:tcPr>
          <w:p w14:paraId="289FEC0E" w14:textId="112677DA" w:rsidR="001B4D9B" w:rsidRDefault="001B4D9B" w:rsidP="001B4D9B">
            <w:r>
              <w:t>Due Date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49F4E7DE" w14:textId="593E2324" w:rsidR="001B4D9B" w:rsidRDefault="001B4D9B" w:rsidP="001B4D9B">
            <w:r>
              <w:t>Complete by employer (Treasurer)</w:t>
            </w:r>
          </w:p>
          <w:p w14:paraId="5A3B8EB0" w14:textId="132CEA2E" w:rsidR="001B4D9B" w:rsidRDefault="001B4D9B" w:rsidP="001B4D9B">
            <w:r>
              <w:t>(document detail/by whom)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DBB6B60" w14:textId="669A39DE" w:rsidR="001B4D9B" w:rsidRDefault="001B4D9B" w:rsidP="001B4D9B">
            <w:r>
              <w:t>Complete by HRS</w:t>
            </w:r>
          </w:p>
        </w:tc>
      </w:tr>
      <w:tr w:rsidR="001B4D9B" w14:paraId="6BB2B808" w14:textId="77777777" w:rsidTr="001A02C0">
        <w:tc>
          <w:tcPr>
            <w:tcW w:w="2830" w:type="dxa"/>
            <w:shd w:val="clear" w:color="auto" w:fill="F7CAAC" w:themeFill="accent2" w:themeFillTint="66"/>
          </w:tcPr>
          <w:p w14:paraId="4F6D35D2" w14:textId="77777777" w:rsidR="001B4D9B" w:rsidRDefault="001B4D9B" w:rsidP="001B4D9B">
            <w:r>
              <w:t>Enrol in the RAM</w:t>
            </w:r>
            <w:r w:rsidR="00357D9E">
              <w:t>*</w:t>
            </w:r>
            <w:r>
              <w:t xml:space="preserve"> with </w:t>
            </w:r>
            <w:proofErr w:type="spellStart"/>
            <w:r>
              <w:t>myGovID</w:t>
            </w:r>
            <w:proofErr w:type="spellEnd"/>
            <w:r>
              <w:t xml:space="preserve"> if you have not already done so.</w:t>
            </w:r>
          </w:p>
          <w:p w14:paraId="0B20E5ED" w14:textId="3B3BD94B" w:rsidR="00357D9E" w:rsidRDefault="00357D9E" w:rsidP="001B4D9B">
            <w:r>
              <w:t>Relationship Authorisation Manager</w:t>
            </w:r>
            <w:r w:rsidR="001A02C0">
              <w:br/>
              <w:t>Contact your District Administrator for assistance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1C838951" w14:textId="77777777" w:rsidR="001B4D9B" w:rsidRDefault="00357D9E" w:rsidP="001B4D9B">
            <w:r>
              <w:t>For employers who are still completing paper based BAS returns.</w:t>
            </w:r>
          </w:p>
          <w:p w14:paraId="5D589111" w14:textId="77777777" w:rsidR="00357D9E" w:rsidRDefault="00357D9E" w:rsidP="001B4D9B"/>
          <w:p w14:paraId="08217743" w14:textId="32A72920" w:rsidR="00357D9E" w:rsidRDefault="00BE64C3" w:rsidP="001B4D9B">
            <w:hyperlink r:id="rId9" w:anchor="/login" w:history="1">
              <w:r w:rsidR="00357D9E" w:rsidRPr="007D588A">
                <w:rPr>
                  <w:rStyle w:val="Hyperlink"/>
                </w:rPr>
                <w:t>https://authorisationmanager.gov.au/#/login</w:t>
              </w:r>
            </w:hyperlink>
            <w:r w:rsidR="00357D9E">
              <w:t xml:space="preserve"> 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7325EC9" w14:textId="5C469F70" w:rsidR="001B4D9B" w:rsidRDefault="001B4D9B" w:rsidP="001B4D9B">
            <w:r>
              <w:t>24/4/20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06E907BB" w14:textId="7712CC3E" w:rsidR="001B4D9B" w:rsidRDefault="001B4D9B" w:rsidP="001B4D9B"/>
        </w:tc>
        <w:tc>
          <w:tcPr>
            <w:tcW w:w="2693" w:type="dxa"/>
            <w:shd w:val="clear" w:color="auto" w:fill="auto"/>
          </w:tcPr>
          <w:p w14:paraId="36F995A5" w14:textId="77777777" w:rsidR="001B4D9B" w:rsidRDefault="001B4D9B" w:rsidP="001B4D9B"/>
        </w:tc>
      </w:tr>
      <w:tr w:rsidR="001B4D9B" w14:paraId="25748C13" w14:textId="77777777" w:rsidTr="001A02C0">
        <w:tc>
          <w:tcPr>
            <w:tcW w:w="2830" w:type="dxa"/>
            <w:shd w:val="clear" w:color="auto" w:fill="F7CAAC" w:themeFill="accent2" w:themeFillTint="66"/>
          </w:tcPr>
          <w:p w14:paraId="77F75E0C" w14:textId="77777777" w:rsidR="001B4D9B" w:rsidRDefault="001B4D9B" w:rsidP="001B4D9B">
            <w:r>
              <w:t>Assess your eligibility</w:t>
            </w:r>
            <w:r w:rsidR="00EE5400">
              <w:t>;</w:t>
            </w:r>
          </w:p>
          <w:p w14:paraId="17017DB3" w14:textId="77777777" w:rsidR="00EE5400" w:rsidRDefault="00EE5400" w:rsidP="001B4D9B"/>
          <w:p w14:paraId="424AF2C2" w14:textId="730C95B9" w:rsidR="00EE5400" w:rsidRDefault="00EE5400" w:rsidP="001B4D9B">
            <w:r>
              <w:t xml:space="preserve">LCA QLD /LCA NSW Districts </w:t>
            </w:r>
            <w:r>
              <w:br/>
              <w:t>These are completed at the District Office level.  All others required by individual employers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504FCD06" w14:textId="30F9F712" w:rsidR="001B4D9B" w:rsidRDefault="00783F70" w:rsidP="001B4D9B">
            <w:r>
              <w:t xml:space="preserve">Demonstrate </w:t>
            </w:r>
            <w:r w:rsidR="001B4D9B">
              <w:t xml:space="preserve">15% less </w:t>
            </w:r>
            <w:r>
              <w:t>“</w:t>
            </w:r>
            <w:r w:rsidR="001B4D9B">
              <w:t>giving</w:t>
            </w:r>
            <w:r>
              <w:t>”</w:t>
            </w:r>
            <w:r w:rsidR="001B4D9B">
              <w:t xml:space="preserve"> income in </w:t>
            </w:r>
            <w:r>
              <w:t>the April to September time range</w:t>
            </w:r>
            <w:r w:rsidR="001B4D9B">
              <w:t>.  Use your bank statement or accounting system to verify</w:t>
            </w:r>
            <w:r>
              <w:t xml:space="preserve"> and keep records for 5 years to ensure evidence of compliance.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50C225B6" w14:textId="1C5F8141" w:rsidR="001B4D9B" w:rsidRDefault="001B4D9B" w:rsidP="001B4D9B">
            <w:r>
              <w:t>24/4/20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20794323" w14:textId="3B78E50D" w:rsidR="001B4D9B" w:rsidRDefault="001B4D9B" w:rsidP="001B4D9B"/>
        </w:tc>
        <w:tc>
          <w:tcPr>
            <w:tcW w:w="2693" w:type="dxa"/>
            <w:shd w:val="clear" w:color="auto" w:fill="auto"/>
          </w:tcPr>
          <w:p w14:paraId="65A90456" w14:textId="77777777" w:rsidR="001B4D9B" w:rsidRDefault="001B4D9B" w:rsidP="001B4D9B"/>
        </w:tc>
      </w:tr>
      <w:tr w:rsidR="001B4D9B" w14:paraId="7E7AF4BA" w14:textId="77777777" w:rsidTr="001A02C0">
        <w:tc>
          <w:tcPr>
            <w:tcW w:w="2830" w:type="dxa"/>
            <w:shd w:val="clear" w:color="auto" w:fill="F7CAAC" w:themeFill="accent2" w:themeFillTint="66"/>
          </w:tcPr>
          <w:p w14:paraId="032E7199" w14:textId="77777777" w:rsidR="001B4D9B" w:rsidRDefault="001B4D9B" w:rsidP="001B4D9B">
            <w:r>
              <w:t>Enrol as an employer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4B79E57C" w14:textId="77777777" w:rsidR="001B4D9B" w:rsidRDefault="001B4D9B" w:rsidP="001B4D9B">
            <w:r>
              <w:t>Upload completed form</w:t>
            </w:r>
          </w:p>
          <w:p w14:paraId="27C8B301" w14:textId="09CFE526" w:rsidR="00783F70" w:rsidRDefault="00BE64C3" w:rsidP="001B4D9B">
            <w:hyperlink r:id="rId10" w:history="1">
              <w:r w:rsidR="00783F70" w:rsidRPr="007D588A">
                <w:rPr>
                  <w:rStyle w:val="Hyperlink"/>
                </w:rPr>
                <w:t>https://www.ato.gov.au/general/jobkeeper-payment/In-detail/JobKeeper-guide---employers-reporting-through-STP/</w:t>
              </w:r>
            </w:hyperlink>
            <w:r w:rsidR="00783F70">
              <w:t xml:space="preserve"> 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1699FD54" w14:textId="16EE4DDE" w:rsidR="001B4D9B" w:rsidRDefault="001B4D9B" w:rsidP="001B4D9B">
            <w:r>
              <w:t>24/4/20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5987FE96" w14:textId="1DEFE111" w:rsidR="001B4D9B" w:rsidRDefault="001B4D9B" w:rsidP="001B4D9B"/>
        </w:tc>
        <w:tc>
          <w:tcPr>
            <w:tcW w:w="2693" w:type="dxa"/>
            <w:shd w:val="clear" w:color="auto" w:fill="auto"/>
          </w:tcPr>
          <w:p w14:paraId="6463CA6E" w14:textId="77777777" w:rsidR="001B4D9B" w:rsidRDefault="001B4D9B" w:rsidP="001B4D9B"/>
        </w:tc>
      </w:tr>
      <w:tr w:rsidR="001B4D9B" w14:paraId="165849B3" w14:textId="77777777" w:rsidTr="001A02C0">
        <w:tc>
          <w:tcPr>
            <w:tcW w:w="2830" w:type="dxa"/>
            <w:shd w:val="clear" w:color="auto" w:fill="FFD966" w:themeFill="accent4" w:themeFillTint="99"/>
          </w:tcPr>
          <w:p w14:paraId="4E0B8AF7" w14:textId="18896D2E" w:rsidR="001B4D9B" w:rsidRDefault="001B4D9B" w:rsidP="001B4D9B">
            <w:r>
              <w:t>Request employees compete the nomination form</w:t>
            </w:r>
          </w:p>
        </w:tc>
        <w:tc>
          <w:tcPr>
            <w:tcW w:w="3828" w:type="dxa"/>
            <w:shd w:val="clear" w:color="auto" w:fill="FFD966" w:themeFill="accent4" w:themeFillTint="99"/>
          </w:tcPr>
          <w:p w14:paraId="2BDF0843" w14:textId="2FCEA0C4" w:rsidR="001B4D9B" w:rsidRDefault="001B4D9B" w:rsidP="001B4D9B">
            <w:r>
              <w:t>Your HRS journal</w:t>
            </w:r>
            <w:r w:rsidR="00783F70">
              <w:t xml:space="preserve"> will identify all your staff</w:t>
            </w:r>
            <w:r w:rsidR="00357D9E">
              <w:t>;</w:t>
            </w:r>
            <w:r w:rsidR="00783F70">
              <w:br/>
              <w:t xml:space="preserve">You </w:t>
            </w:r>
            <w:r w:rsidR="00357D9E">
              <w:t>need to confirm who is eligible</w:t>
            </w:r>
            <w:r w:rsidR="00783F70">
              <w:t xml:space="preserve"> with the employee and the rules.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14:paraId="54BA565C" w14:textId="4F2DFA6A" w:rsidR="001B4D9B" w:rsidRDefault="001B4D9B" w:rsidP="001B4D9B">
            <w:r>
              <w:t>22/4/20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4B20BAC6" w14:textId="77777777" w:rsidR="001B4D9B" w:rsidRDefault="00357D9E" w:rsidP="001B4D9B">
            <w:r>
              <w:t>Completed nomination form to be returned to employer and kept for 5 years.</w:t>
            </w:r>
          </w:p>
          <w:p w14:paraId="264CC6B6" w14:textId="52CC3F31" w:rsidR="001A02C0" w:rsidRDefault="001A02C0" w:rsidP="001B4D9B">
            <w:r>
              <w:t>Advise LCA HRS of eligibility</w:t>
            </w:r>
          </w:p>
        </w:tc>
        <w:tc>
          <w:tcPr>
            <w:tcW w:w="2693" w:type="dxa"/>
            <w:shd w:val="clear" w:color="auto" w:fill="auto"/>
          </w:tcPr>
          <w:p w14:paraId="6B4BB9CA" w14:textId="77777777" w:rsidR="001B4D9B" w:rsidRDefault="001B4D9B" w:rsidP="001B4D9B"/>
        </w:tc>
      </w:tr>
      <w:tr w:rsidR="001B4D9B" w14:paraId="67A8E84D" w14:textId="77777777" w:rsidTr="001A02C0">
        <w:tc>
          <w:tcPr>
            <w:tcW w:w="2830" w:type="dxa"/>
            <w:shd w:val="clear" w:color="auto" w:fill="F7CAAC" w:themeFill="accent2" w:themeFillTint="66"/>
          </w:tcPr>
          <w:p w14:paraId="54101851" w14:textId="77777777" w:rsidR="001B4D9B" w:rsidRDefault="001B4D9B" w:rsidP="001B4D9B">
            <w:r>
              <w:lastRenderedPageBreak/>
              <w:t>Advise LCA HRS which employees are included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0881AF6D" w14:textId="0895D2A3" w:rsidR="001B4D9B" w:rsidRDefault="001B4D9B" w:rsidP="001B4D9B">
            <w:r>
              <w:t xml:space="preserve">By email to </w:t>
            </w:r>
            <w:hyperlink r:id="rId11" w:history="1">
              <w:r w:rsidR="00EE5400" w:rsidRPr="007D588A">
                <w:rPr>
                  <w:rStyle w:val="Hyperlink"/>
                </w:rPr>
                <w:t>JobKeeper.HRS@lca.org.au</w:t>
              </w:r>
            </w:hyperlink>
            <w:r w:rsidR="00EE5400">
              <w:t xml:space="preserve"> 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C62A5A1" w14:textId="31EC9A43" w:rsidR="001B4D9B" w:rsidRDefault="001B4D9B" w:rsidP="001B4D9B">
            <w:r>
              <w:t>24/4/20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72338D76" w14:textId="6F968469" w:rsidR="001B4D9B" w:rsidRDefault="001B4D9B" w:rsidP="001B4D9B"/>
        </w:tc>
        <w:tc>
          <w:tcPr>
            <w:tcW w:w="2693" w:type="dxa"/>
            <w:shd w:val="clear" w:color="auto" w:fill="auto"/>
          </w:tcPr>
          <w:p w14:paraId="2D8C3A6C" w14:textId="77777777" w:rsidR="001B4D9B" w:rsidRDefault="001B4D9B" w:rsidP="001B4D9B"/>
        </w:tc>
      </w:tr>
      <w:tr w:rsidR="001B4D9B" w14:paraId="1F7D43FD" w14:textId="77777777" w:rsidTr="001A02C0">
        <w:tc>
          <w:tcPr>
            <w:tcW w:w="2830" w:type="dxa"/>
            <w:shd w:val="clear" w:color="auto" w:fill="F7CAAC" w:themeFill="accent2" w:themeFillTint="66"/>
          </w:tcPr>
          <w:p w14:paraId="55E4BC4B" w14:textId="77777777" w:rsidR="001B4D9B" w:rsidRDefault="001B4D9B" w:rsidP="001B4D9B">
            <w:r>
              <w:t xml:space="preserve">Determine superannuation option 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33E87C1F" w14:textId="77777777" w:rsidR="001B4D9B" w:rsidRDefault="001B4D9B" w:rsidP="001B4D9B">
            <w:r>
              <w:t>Email to LCA</w:t>
            </w:r>
          </w:p>
          <w:p w14:paraId="43187FC8" w14:textId="61C77D4F" w:rsidR="001B4D9B" w:rsidRDefault="001A02C0" w:rsidP="001B4D9B">
            <w:r>
              <w:t xml:space="preserve">LCA </w:t>
            </w:r>
            <w:r w:rsidR="00357D9E">
              <w:t>Advice: p</w:t>
            </w:r>
            <w:r w:rsidR="001B4D9B">
              <w:t xml:space="preserve">ayable on </w:t>
            </w:r>
            <w:r w:rsidR="00357D9E">
              <w:t>hours worked in period.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BEB125B" w14:textId="5CE6C971" w:rsidR="001B4D9B" w:rsidRDefault="001B4D9B" w:rsidP="001B4D9B">
            <w:r>
              <w:t>24/4/20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1DEB0322" w14:textId="0B9D484B" w:rsidR="001B4D9B" w:rsidRDefault="001B4D9B" w:rsidP="001B4D9B"/>
        </w:tc>
        <w:tc>
          <w:tcPr>
            <w:tcW w:w="2693" w:type="dxa"/>
            <w:shd w:val="clear" w:color="auto" w:fill="auto"/>
          </w:tcPr>
          <w:p w14:paraId="6AC525BC" w14:textId="77777777" w:rsidR="001B4D9B" w:rsidRDefault="001B4D9B" w:rsidP="001B4D9B"/>
        </w:tc>
      </w:tr>
      <w:tr w:rsidR="001B4D9B" w14:paraId="353DE25F" w14:textId="77777777" w:rsidTr="001A02C0">
        <w:tc>
          <w:tcPr>
            <w:tcW w:w="2830" w:type="dxa"/>
            <w:shd w:val="clear" w:color="auto" w:fill="C5E0B3" w:themeFill="accent6" w:themeFillTint="66"/>
          </w:tcPr>
          <w:p w14:paraId="23A5F18A" w14:textId="77777777" w:rsidR="001B4D9B" w:rsidRDefault="001B4D9B" w:rsidP="001B4D9B">
            <w:r>
              <w:t>Upload JobKeeper start dates for eligible staff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14:paraId="3030108D" w14:textId="77777777" w:rsidR="001B4D9B" w:rsidRDefault="001B4D9B" w:rsidP="001B4D9B">
            <w:r>
              <w:t>HRS/Preceda process</w:t>
            </w:r>
          </w:p>
          <w:p w14:paraId="3EF7CDC2" w14:textId="77777777" w:rsidR="001B4D9B" w:rsidRDefault="001B4D9B" w:rsidP="001B4D9B"/>
          <w:p w14:paraId="0A24B081" w14:textId="01DD4DED" w:rsidR="001B4D9B" w:rsidRDefault="001B4D9B" w:rsidP="001B4D9B"/>
        </w:tc>
        <w:tc>
          <w:tcPr>
            <w:tcW w:w="1984" w:type="dxa"/>
            <w:shd w:val="clear" w:color="auto" w:fill="C5E0B3" w:themeFill="accent6" w:themeFillTint="66"/>
          </w:tcPr>
          <w:p w14:paraId="2A6E6A5F" w14:textId="1CCACA5F" w:rsidR="001B4D9B" w:rsidRDefault="001B4D9B" w:rsidP="001B4D9B">
            <w:r>
              <w:t>27/4/20</w:t>
            </w:r>
          </w:p>
        </w:tc>
        <w:tc>
          <w:tcPr>
            <w:tcW w:w="3118" w:type="dxa"/>
            <w:shd w:val="clear" w:color="auto" w:fill="auto"/>
          </w:tcPr>
          <w:p w14:paraId="3C93FA36" w14:textId="51399DFA" w:rsidR="001B4D9B" w:rsidRDefault="001B4D9B" w:rsidP="001B4D9B"/>
        </w:tc>
        <w:tc>
          <w:tcPr>
            <w:tcW w:w="2693" w:type="dxa"/>
            <w:shd w:val="clear" w:color="auto" w:fill="C5E0B3" w:themeFill="accent6" w:themeFillTint="66"/>
          </w:tcPr>
          <w:p w14:paraId="4C3752D5" w14:textId="6A39EE23" w:rsidR="001B4D9B" w:rsidRDefault="001B4D9B" w:rsidP="001B4D9B">
            <w:r>
              <w:t>LCA HRS</w:t>
            </w:r>
          </w:p>
        </w:tc>
      </w:tr>
      <w:tr w:rsidR="001B4D9B" w14:paraId="6A46370A" w14:textId="77777777" w:rsidTr="001A02C0">
        <w:tc>
          <w:tcPr>
            <w:tcW w:w="2830" w:type="dxa"/>
            <w:shd w:val="clear" w:color="auto" w:fill="C5E0B3" w:themeFill="accent6" w:themeFillTint="66"/>
          </w:tcPr>
          <w:p w14:paraId="222216F4" w14:textId="011D3DC3" w:rsidR="001B4D9B" w:rsidRDefault="001B4D9B" w:rsidP="001B4D9B">
            <w:r>
              <w:t xml:space="preserve">Complete off cycle </w:t>
            </w:r>
            <w:proofErr w:type="spellStart"/>
            <w:r>
              <w:t>payrun</w:t>
            </w:r>
            <w:proofErr w:type="spellEnd"/>
            <w:r>
              <w:t xml:space="preserve"> </w:t>
            </w:r>
            <w:r w:rsidR="00E24B9A">
              <w:t>for April TOP UP payments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14:paraId="6CD906B1" w14:textId="77777777" w:rsidR="001B4D9B" w:rsidRDefault="001B4D9B" w:rsidP="001B4D9B">
            <w:r>
              <w:t>HRS/Preceda process</w:t>
            </w:r>
          </w:p>
          <w:p w14:paraId="5CE29555" w14:textId="77777777" w:rsidR="001B4D9B" w:rsidRDefault="001B4D9B" w:rsidP="001B4D9B">
            <w:r>
              <w:t>JOBKEEEPER FN01</w:t>
            </w:r>
          </w:p>
          <w:p w14:paraId="10D74A36" w14:textId="7B87C068" w:rsidR="001B4D9B" w:rsidRDefault="001B4D9B" w:rsidP="001B4D9B">
            <w:r>
              <w:t>JOBKEEEPER FN02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523A1BF5" w14:textId="2AC25B94" w:rsidR="001B4D9B" w:rsidRDefault="001B4D9B" w:rsidP="001B4D9B">
            <w:r>
              <w:t>27/4/20</w:t>
            </w:r>
          </w:p>
        </w:tc>
        <w:tc>
          <w:tcPr>
            <w:tcW w:w="3118" w:type="dxa"/>
            <w:shd w:val="clear" w:color="auto" w:fill="auto"/>
          </w:tcPr>
          <w:p w14:paraId="2E46BC9B" w14:textId="1225E11F" w:rsidR="001B4D9B" w:rsidRDefault="001B4D9B" w:rsidP="001B4D9B"/>
        </w:tc>
        <w:tc>
          <w:tcPr>
            <w:tcW w:w="2693" w:type="dxa"/>
            <w:shd w:val="clear" w:color="auto" w:fill="C5E0B3" w:themeFill="accent6" w:themeFillTint="66"/>
          </w:tcPr>
          <w:p w14:paraId="6B25AD34" w14:textId="3914798A" w:rsidR="001B4D9B" w:rsidRDefault="001B4D9B" w:rsidP="001B4D9B">
            <w:r>
              <w:t>LCA HRS</w:t>
            </w:r>
          </w:p>
        </w:tc>
      </w:tr>
      <w:tr w:rsidR="00357D9E" w14:paraId="04F935E1" w14:textId="77777777" w:rsidTr="001A02C0">
        <w:tc>
          <w:tcPr>
            <w:tcW w:w="2830" w:type="dxa"/>
            <w:shd w:val="clear" w:color="auto" w:fill="F7CAAC" w:themeFill="accent2" w:themeFillTint="66"/>
          </w:tcPr>
          <w:p w14:paraId="465262C8" w14:textId="76298937" w:rsidR="00357D9E" w:rsidRDefault="00357D9E" w:rsidP="001B4D9B">
            <w:r>
              <w:t>Ensure sufficient funds are available for top up payments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61A46647" w14:textId="77777777" w:rsidR="00357D9E" w:rsidRDefault="00357D9E" w:rsidP="001B4D9B"/>
        </w:tc>
        <w:tc>
          <w:tcPr>
            <w:tcW w:w="1984" w:type="dxa"/>
            <w:shd w:val="clear" w:color="auto" w:fill="F7CAAC" w:themeFill="accent2" w:themeFillTint="66"/>
          </w:tcPr>
          <w:p w14:paraId="7AF4978B" w14:textId="77C24136" w:rsidR="00357D9E" w:rsidRDefault="00357D9E" w:rsidP="001B4D9B">
            <w:r>
              <w:t>27/4/20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1466A2F7" w14:textId="77777777" w:rsidR="00357D9E" w:rsidRDefault="00357D9E" w:rsidP="001B4D9B"/>
        </w:tc>
        <w:tc>
          <w:tcPr>
            <w:tcW w:w="2693" w:type="dxa"/>
            <w:shd w:val="clear" w:color="auto" w:fill="auto"/>
          </w:tcPr>
          <w:p w14:paraId="40868DC3" w14:textId="77777777" w:rsidR="00357D9E" w:rsidRDefault="00357D9E" w:rsidP="001B4D9B"/>
        </w:tc>
      </w:tr>
      <w:tr w:rsidR="001B4D9B" w14:paraId="56296FCE" w14:textId="77777777" w:rsidTr="001A02C0">
        <w:tc>
          <w:tcPr>
            <w:tcW w:w="2830" w:type="dxa"/>
            <w:shd w:val="clear" w:color="auto" w:fill="C5E0B3" w:themeFill="accent6" w:themeFillTint="66"/>
          </w:tcPr>
          <w:p w14:paraId="22BA6CAD" w14:textId="77777777" w:rsidR="001B4D9B" w:rsidRDefault="001B4D9B" w:rsidP="001B4D9B">
            <w:r>
              <w:t>Complete sweep for off cycle JobKeeper 01 and 02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14:paraId="64E7EDDB" w14:textId="77777777" w:rsidR="001B4D9B" w:rsidRDefault="001B4D9B" w:rsidP="001B4D9B">
            <w:r>
              <w:t>HRS Process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14C4ECB4" w14:textId="7D401806" w:rsidR="001B4D9B" w:rsidRDefault="001B4D9B" w:rsidP="001B4D9B">
            <w:r>
              <w:t>27/4/20</w:t>
            </w:r>
          </w:p>
        </w:tc>
        <w:tc>
          <w:tcPr>
            <w:tcW w:w="3118" w:type="dxa"/>
            <w:shd w:val="clear" w:color="auto" w:fill="auto"/>
          </w:tcPr>
          <w:p w14:paraId="309CCF90" w14:textId="2AD0511F" w:rsidR="001B4D9B" w:rsidRDefault="001B4D9B" w:rsidP="001B4D9B"/>
        </w:tc>
        <w:tc>
          <w:tcPr>
            <w:tcW w:w="2693" w:type="dxa"/>
            <w:shd w:val="clear" w:color="auto" w:fill="C5E0B3" w:themeFill="accent6" w:themeFillTint="66"/>
          </w:tcPr>
          <w:p w14:paraId="37745100" w14:textId="618774BA" w:rsidR="001B4D9B" w:rsidRDefault="001B4D9B" w:rsidP="001B4D9B">
            <w:r>
              <w:t>LCA HRS</w:t>
            </w:r>
          </w:p>
        </w:tc>
      </w:tr>
      <w:tr w:rsidR="001B4D9B" w14:paraId="197D104D" w14:textId="77777777" w:rsidTr="001A02C0">
        <w:tc>
          <w:tcPr>
            <w:tcW w:w="2830" w:type="dxa"/>
            <w:shd w:val="clear" w:color="auto" w:fill="F7CAAC" w:themeFill="accent2" w:themeFillTint="66"/>
          </w:tcPr>
          <w:p w14:paraId="0EB30A08" w14:textId="77777777" w:rsidR="001B4D9B" w:rsidRDefault="001B4D9B" w:rsidP="001B4D9B">
            <w:r>
              <w:t>Claim funds from ATO monthly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0594805E" w14:textId="77777777" w:rsidR="001B4D9B" w:rsidRDefault="001B4D9B" w:rsidP="001B4D9B">
            <w:r>
              <w:t xml:space="preserve">Login to ATO site using RAM and </w:t>
            </w:r>
            <w:proofErr w:type="spellStart"/>
            <w:r>
              <w:t>MyGOVID</w:t>
            </w:r>
            <w:proofErr w:type="spellEnd"/>
          </w:p>
        </w:tc>
        <w:tc>
          <w:tcPr>
            <w:tcW w:w="1984" w:type="dxa"/>
            <w:shd w:val="clear" w:color="auto" w:fill="F7CAAC" w:themeFill="accent2" w:themeFillTint="66"/>
          </w:tcPr>
          <w:p w14:paraId="4A8B735D" w14:textId="77777777" w:rsidR="001B4D9B" w:rsidRDefault="001B4D9B" w:rsidP="001B4D9B"/>
        </w:tc>
        <w:tc>
          <w:tcPr>
            <w:tcW w:w="3118" w:type="dxa"/>
            <w:shd w:val="clear" w:color="auto" w:fill="F7CAAC" w:themeFill="accent2" w:themeFillTint="66"/>
          </w:tcPr>
          <w:p w14:paraId="2D0D571D" w14:textId="12B87C76" w:rsidR="001B4D9B" w:rsidRDefault="001B4D9B" w:rsidP="001B4D9B"/>
        </w:tc>
        <w:tc>
          <w:tcPr>
            <w:tcW w:w="2693" w:type="dxa"/>
            <w:shd w:val="clear" w:color="auto" w:fill="auto"/>
          </w:tcPr>
          <w:p w14:paraId="73B1590F" w14:textId="77777777" w:rsidR="001B4D9B" w:rsidRDefault="001B4D9B" w:rsidP="001B4D9B"/>
        </w:tc>
      </w:tr>
      <w:tr w:rsidR="001B4D9B" w14:paraId="7D97E2C2" w14:textId="77777777" w:rsidTr="001A02C0">
        <w:tc>
          <w:tcPr>
            <w:tcW w:w="2830" w:type="dxa"/>
            <w:shd w:val="clear" w:color="auto" w:fill="F7CAAC" w:themeFill="accent2" w:themeFillTint="66"/>
          </w:tcPr>
          <w:p w14:paraId="6DE7189C" w14:textId="77777777" w:rsidR="001B4D9B" w:rsidRDefault="001B4D9B" w:rsidP="001B4D9B">
            <w:r>
              <w:t>Advise of any changes to eligibility of staff member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55A8132E" w14:textId="77777777" w:rsidR="001B4D9B" w:rsidRDefault="001B4D9B" w:rsidP="001B4D9B">
            <w:r>
              <w:t>Termination</w:t>
            </w:r>
          </w:p>
          <w:p w14:paraId="2BF4A4F4" w14:textId="77777777" w:rsidR="001B4D9B" w:rsidRDefault="001B4D9B" w:rsidP="001B4D9B">
            <w:r>
              <w:t>New hire</w:t>
            </w:r>
          </w:p>
          <w:p w14:paraId="30D70376" w14:textId="77777777" w:rsidR="001B4D9B" w:rsidRDefault="001B4D9B" w:rsidP="001B4D9B">
            <w:r>
              <w:t>Pastor transfer</w:t>
            </w:r>
          </w:p>
          <w:p w14:paraId="4CCBBEB7" w14:textId="77777777" w:rsidR="00357D9E" w:rsidRDefault="00357D9E" w:rsidP="001B4D9B"/>
          <w:p w14:paraId="6368E4ED" w14:textId="4104FE3C" w:rsidR="00357D9E" w:rsidRDefault="00357D9E" w:rsidP="001B4D9B">
            <w:r>
              <w:t xml:space="preserve">Email to </w:t>
            </w:r>
            <w:hyperlink r:id="rId12" w:history="1">
              <w:r w:rsidRPr="007D588A">
                <w:rPr>
                  <w:rStyle w:val="Hyperlink"/>
                </w:rPr>
                <w:t>hrs@lca.org.au</w:t>
              </w:r>
            </w:hyperlink>
          </w:p>
        </w:tc>
        <w:tc>
          <w:tcPr>
            <w:tcW w:w="1984" w:type="dxa"/>
            <w:shd w:val="clear" w:color="auto" w:fill="F7CAAC" w:themeFill="accent2" w:themeFillTint="66"/>
          </w:tcPr>
          <w:p w14:paraId="1EE6A787" w14:textId="243F7CA7" w:rsidR="001B4D9B" w:rsidRDefault="001B4D9B" w:rsidP="001B4D9B">
            <w:r>
              <w:t>24/4/20</w:t>
            </w:r>
            <w:r w:rsidR="00357D9E">
              <w:t xml:space="preserve"> (</w:t>
            </w:r>
            <w:r w:rsidR="00EE5400">
              <w:t>JKNF 1&amp;</w:t>
            </w:r>
            <w:r w:rsidR="00357D9E">
              <w:t>2)</w:t>
            </w:r>
          </w:p>
          <w:p w14:paraId="11B59793" w14:textId="6E37C276" w:rsidR="001B4D9B" w:rsidRDefault="001B4D9B" w:rsidP="001B4D9B">
            <w:r>
              <w:t>27/4/20</w:t>
            </w:r>
            <w:r w:rsidR="00EE5400">
              <w:t xml:space="preserve"> </w:t>
            </w:r>
            <w:r w:rsidR="001A02C0">
              <w:t>(JKFN</w:t>
            </w:r>
            <w:r w:rsidR="00EE5400">
              <w:t>3)</w:t>
            </w:r>
          </w:p>
          <w:p w14:paraId="7E849859" w14:textId="703EA2F1" w:rsidR="001B4D9B" w:rsidRDefault="001B4D9B" w:rsidP="001B4D9B">
            <w:r>
              <w:t>11/5/20</w:t>
            </w:r>
            <w:r w:rsidR="001A02C0">
              <w:t>(JKFN4)</w:t>
            </w:r>
          </w:p>
          <w:p w14:paraId="3FD58625" w14:textId="7F8A21B9" w:rsidR="001B4D9B" w:rsidRDefault="001B4D9B" w:rsidP="001B4D9B">
            <w:r>
              <w:t>25/5/20</w:t>
            </w:r>
            <w:r w:rsidR="001A02C0">
              <w:t>(JKFN5)</w:t>
            </w:r>
          </w:p>
          <w:p w14:paraId="7D87FDFF" w14:textId="41D84456" w:rsidR="001B4D9B" w:rsidRDefault="001B4D9B" w:rsidP="001B4D9B">
            <w:r>
              <w:t>8/6/20</w:t>
            </w:r>
            <w:r w:rsidR="001A02C0">
              <w:t>(JKFN6)</w:t>
            </w:r>
          </w:p>
          <w:p w14:paraId="6528278E" w14:textId="5E900344" w:rsidR="001B4D9B" w:rsidRDefault="001B4D9B" w:rsidP="001B4D9B">
            <w:r>
              <w:t>22/6/20</w:t>
            </w:r>
            <w:r w:rsidR="001A02C0">
              <w:t>(JKFN7)</w:t>
            </w:r>
          </w:p>
          <w:p w14:paraId="50825F9B" w14:textId="2D035AA2" w:rsidR="001B4D9B" w:rsidRDefault="001B4D9B" w:rsidP="001B4D9B">
            <w:r>
              <w:t>6/7/20</w:t>
            </w:r>
            <w:r w:rsidR="001A02C0">
              <w:t>(JKFN8)</w:t>
            </w:r>
          </w:p>
          <w:p w14:paraId="349AA22A" w14:textId="70E228B2" w:rsidR="001B4D9B" w:rsidRDefault="001B4D9B" w:rsidP="001B4D9B">
            <w:r>
              <w:t>20/7/20</w:t>
            </w:r>
            <w:r w:rsidR="001A02C0">
              <w:t>(JKFN9)</w:t>
            </w:r>
          </w:p>
          <w:p w14:paraId="2B4BEB78" w14:textId="12817CAB" w:rsidR="001B4D9B" w:rsidRDefault="001B4D9B" w:rsidP="001B4D9B">
            <w:r>
              <w:t>3/8/20</w:t>
            </w:r>
            <w:r w:rsidR="001A02C0">
              <w:t>(JKFN10)</w:t>
            </w:r>
          </w:p>
          <w:p w14:paraId="1A9515A4" w14:textId="7FDC521A" w:rsidR="001B4D9B" w:rsidRDefault="001B4D9B" w:rsidP="001B4D9B">
            <w:r>
              <w:t>17/8/20</w:t>
            </w:r>
            <w:r w:rsidR="001A02C0">
              <w:t>(JKFN11)</w:t>
            </w:r>
          </w:p>
          <w:p w14:paraId="646BED26" w14:textId="51E8DC60" w:rsidR="001B4D9B" w:rsidRDefault="001B4D9B" w:rsidP="001B4D9B">
            <w:r>
              <w:t>31/8/20</w:t>
            </w:r>
            <w:r w:rsidR="001A02C0">
              <w:t>(JKFN12)</w:t>
            </w:r>
          </w:p>
          <w:p w14:paraId="08A72A45" w14:textId="6D5B27F6" w:rsidR="001B4D9B" w:rsidRDefault="001B4D9B" w:rsidP="001B4D9B">
            <w:r>
              <w:t>14/9/20</w:t>
            </w:r>
            <w:r w:rsidR="001A02C0">
              <w:t>(JKFN13)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4A235275" w14:textId="289C20E8" w:rsidR="001B4D9B" w:rsidRDefault="001B4D9B" w:rsidP="001B4D9B"/>
        </w:tc>
        <w:tc>
          <w:tcPr>
            <w:tcW w:w="2693" w:type="dxa"/>
            <w:shd w:val="clear" w:color="auto" w:fill="auto"/>
          </w:tcPr>
          <w:p w14:paraId="5D9D1BB3" w14:textId="77777777" w:rsidR="001B4D9B" w:rsidRDefault="001B4D9B" w:rsidP="001B4D9B"/>
        </w:tc>
      </w:tr>
      <w:tr w:rsidR="00357D9E" w14:paraId="71239021" w14:textId="77777777" w:rsidTr="001A02C0">
        <w:tc>
          <w:tcPr>
            <w:tcW w:w="2830" w:type="dxa"/>
            <w:shd w:val="clear" w:color="auto" w:fill="C5E0B3" w:themeFill="accent6" w:themeFillTint="66"/>
          </w:tcPr>
          <w:p w14:paraId="762659A4" w14:textId="0BD54976" w:rsidR="00357D9E" w:rsidRDefault="00357D9E" w:rsidP="001B4D9B">
            <w:r>
              <w:t>Process any changes advised by employers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14:paraId="3849CE55" w14:textId="07616DA5" w:rsidR="00357D9E" w:rsidRDefault="00357D9E" w:rsidP="001B4D9B">
            <w:r>
              <w:t>Email from employer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027D6022" w14:textId="76D13C3C" w:rsidR="00357D9E" w:rsidRDefault="00357D9E" w:rsidP="001B4D9B">
            <w:r>
              <w:t>Pay run due date</w:t>
            </w:r>
          </w:p>
        </w:tc>
        <w:tc>
          <w:tcPr>
            <w:tcW w:w="3118" w:type="dxa"/>
            <w:shd w:val="clear" w:color="auto" w:fill="auto"/>
          </w:tcPr>
          <w:p w14:paraId="1EDDB63F" w14:textId="77777777" w:rsidR="00357D9E" w:rsidRDefault="00357D9E" w:rsidP="001B4D9B"/>
        </w:tc>
        <w:tc>
          <w:tcPr>
            <w:tcW w:w="2693" w:type="dxa"/>
            <w:shd w:val="clear" w:color="auto" w:fill="C5E0B3" w:themeFill="accent6" w:themeFillTint="66"/>
          </w:tcPr>
          <w:p w14:paraId="3AA543B7" w14:textId="77777777" w:rsidR="00357D9E" w:rsidRDefault="00357D9E" w:rsidP="001B4D9B"/>
        </w:tc>
      </w:tr>
    </w:tbl>
    <w:p w14:paraId="2D99EEA3" w14:textId="77777777" w:rsidR="000F2940" w:rsidRDefault="000F2940"/>
    <w:sectPr w:rsidR="000F2940" w:rsidSect="00BE64C3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40"/>
    <w:rsid w:val="000F2940"/>
    <w:rsid w:val="001A02C0"/>
    <w:rsid w:val="001B4D9B"/>
    <w:rsid w:val="00237015"/>
    <w:rsid w:val="003056E0"/>
    <w:rsid w:val="00357D9E"/>
    <w:rsid w:val="004F2941"/>
    <w:rsid w:val="00520D02"/>
    <w:rsid w:val="00616D65"/>
    <w:rsid w:val="00783F70"/>
    <w:rsid w:val="00A2194D"/>
    <w:rsid w:val="00BE64C3"/>
    <w:rsid w:val="00C03234"/>
    <w:rsid w:val="00C064B0"/>
    <w:rsid w:val="00C906AA"/>
    <w:rsid w:val="00E24B9A"/>
    <w:rsid w:val="00E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3C18"/>
  <w15:chartTrackingRefBased/>
  <w15:docId w15:val="{52F86E95-18AA-40D2-9B72-A2A4B881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7D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7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s@lca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bKeeper.HRS@lca.org.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to.gov.au/general/jobkeeper-payment/In-detail/JobKeeper-guide---employers-reporting-through-STP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uthorisationmanager.gov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cd5321d-9c9c-41e7-9cf6-adac16b55843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C9DE3E6BEF940A7D154DC3B2339E0" ma:contentTypeVersion="0" ma:contentTypeDescription="Create a new document." ma:contentTypeScope="" ma:versionID="8524ae22b562534d560d38928a74b2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95DA1-1BA1-4048-83BF-8A955F61819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F928E17-228E-4237-A987-043CC3C98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547401-0D1C-4DA7-85B0-36A2A8AF1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4062D7-A394-4EFB-A3A0-346F6B97B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Venz, Debbie</dc:creator>
  <cp:keywords/>
  <dc:description/>
  <cp:lastModifiedBy>Macqueen, Linda</cp:lastModifiedBy>
  <cp:revision>2</cp:revision>
  <dcterms:created xsi:type="dcterms:W3CDTF">2020-04-22T06:11:00Z</dcterms:created>
  <dcterms:modified xsi:type="dcterms:W3CDTF">2020-04-22T06:11:00Z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0x0101008A9C9DE3E6BEF940A7D154DC3B2339E0</vt:lpwstr>
  </property>
</Properties>
</file>