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FF" w:rsidRDefault="00222DE7">
      <w:pPr>
        <w:rPr>
          <w:u w:val="single"/>
        </w:rPr>
      </w:pPr>
      <w:r>
        <w:t xml:space="preserve">                                             </w:t>
      </w:r>
      <w:proofErr w:type="gramStart"/>
      <w:r>
        <w:rPr>
          <w:u w:val="single"/>
        </w:rPr>
        <w:t>CONFIRMATION OF LONG-STANDING DOUBT.</w:t>
      </w:r>
      <w:proofErr w:type="gramEnd"/>
    </w:p>
    <w:p w:rsidR="005D0389" w:rsidRDefault="00222DE7">
      <w:r>
        <w:t>In 2014 I contributed to OWL, “How Primary Sources Throw Light on 1.Cor.14:33.ff.” In 2015 I added “Long-Standing Doubt.” In these contributions I documented the evidence against the joining of 1.Cor.14:33.b. to v.34 to universalise the silencing of women, something those who drew up the The</w:t>
      </w:r>
      <w:r w:rsidR="0085027E">
        <w:t>ses of Agreement did not do. I stated then that I had checked over 25 Sources</w:t>
      </w:r>
      <w:r w:rsidR="005D0389">
        <w:t xml:space="preserve"> up to the time of printing. I have now checked over 80 Sources and only two very late Sources, one from each of the 14</w:t>
      </w:r>
      <w:r w:rsidR="005D0389" w:rsidRPr="005D0389">
        <w:rPr>
          <w:vertAlign w:val="superscript"/>
        </w:rPr>
        <w:t>th</w:t>
      </w:r>
      <w:r w:rsidR="005D0389">
        <w:t xml:space="preserve"> and 15</w:t>
      </w:r>
      <w:r w:rsidR="005D0389" w:rsidRPr="005D0389">
        <w:rPr>
          <w:vertAlign w:val="superscript"/>
        </w:rPr>
        <w:t>th</w:t>
      </w:r>
      <w:r w:rsidR="005D0389">
        <w:t xml:space="preserve"> Century</w:t>
      </w:r>
      <w:r w:rsidR="007D0AA7">
        <w:t>,</w:t>
      </w:r>
      <w:r w:rsidR="005D0389">
        <w:t xml:space="preserve"> join these verses. This matter is being processed by those who draw up our Greek N.T.s with a view to correction.</w:t>
      </w:r>
    </w:p>
    <w:p w:rsidR="00222DE7" w:rsidRDefault="0085027E">
      <w:r>
        <w:t xml:space="preserve">  I </w:t>
      </w:r>
      <w:r w:rsidR="005A5D3C">
        <w:t xml:space="preserve">also documented </w:t>
      </w:r>
      <w:r w:rsidR="00222DE7">
        <w:t xml:space="preserve">the case for v.34 </w:t>
      </w:r>
      <w:r>
        <w:t>–</w:t>
      </w:r>
      <w:r w:rsidR="00222DE7">
        <w:t xml:space="preserve"> 35</w:t>
      </w:r>
      <w:r>
        <w:t>, “Let the women be</w:t>
      </w:r>
      <w:r w:rsidR="00807AAB">
        <w:t xml:space="preserve"> silent...” </w:t>
      </w:r>
      <w:r>
        <w:t>not being part of St Paul’s letter, but an Add-on (Interpolation), because these verses appear at different places in the Primary Sources (Manuscripts). Where statements are made in different places in the Sources, scholars who are trained in sorting out what this means strongly suggest that a comment in the margi</w:t>
      </w:r>
      <w:r w:rsidR="005D0389">
        <w:t>n has found its way into the tex</w:t>
      </w:r>
      <w:r>
        <w:t>t, but in different places. They are not part of the original.</w:t>
      </w:r>
    </w:p>
    <w:p w:rsidR="005D0389" w:rsidRDefault="005D0389">
      <w:r>
        <w:t xml:space="preserve">Recently by the kind generosity </w:t>
      </w:r>
      <w:r w:rsidR="00835E4A">
        <w:t xml:space="preserve">of </w:t>
      </w:r>
      <w:r>
        <w:t>someone from the Royal Library in the Monast</w:t>
      </w:r>
      <w:r w:rsidR="00807AAB">
        <w:t>e</w:t>
      </w:r>
      <w:r>
        <w:t>ry in El Escorial in Spain I was given a copy of a thirteenth century manuscript  (Source) of 1.Cor. 14:24 – 15:</w:t>
      </w:r>
      <w:r w:rsidR="00683DD2">
        <w:t xml:space="preserve">11. (T.III.12. = Ms. 915.). This late Source has our v.34 -35. </w:t>
      </w:r>
      <w:proofErr w:type="gramStart"/>
      <w:r w:rsidR="00683DD2">
        <w:t>following</w:t>
      </w:r>
      <w:proofErr w:type="gramEnd"/>
      <w:r w:rsidR="00683DD2">
        <w:t xml:space="preserve"> our v. 40. It belongs to the late Byzantine stream of text. This means the positioning of these verses appears in</w:t>
      </w:r>
      <w:r w:rsidR="00583910">
        <w:t xml:space="preserve"> </w:t>
      </w:r>
      <w:proofErr w:type="gramStart"/>
      <w:r w:rsidR="00583910">
        <w:t xml:space="preserve">both </w:t>
      </w:r>
      <w:r w:rsidR="00683DD2">
        <w:t>the</w:t>
      </w:r>
      <w:proofErr w:type="gramEnd"/>
      <w:r w:rsidR="00683DD2">
        <w:t xml:space="preserve"> earliest textual stream (see earlier article), the ‘Western’ stream, </w:t>
      </w:r>
      <w:r w:rsidR="00583910">
        <w:t>and the later stream, the Byzantine. Not only the early Latin versions but also some of the later Latin Vulgate versions place these verses after our v.40.</w:t>
      </w:r>
    </w:p>
    <w:p w:rsidR="00583910" w:rsidRDefault="00583910">
      <w:r>
        <w:t>Of note in the Source from the Royal Library is a comment in the</w:t>
      </w:r>
      <w:r w:rsidR="007D0AA7">
        <w:t xml:space="preserve"> margin by the scribe at </w:t>
      </w:r>
      <w:proofErr w:type="gramStart"/>
      <w:r w:rsidR="007D0AA7">
        <w:t>our  v.</w:t>
      </w:r>
      <w:r>
        <w:t>25</w:t>
      </w:r>
      <w:proofErr w:type="gramEnd"/>
      <w:r w:rsidR="00807AAB">
        <w:t>,</w:t>
      </w:r>
      <w:r>
        <w:t xml:space="preserve"> that in another Source there is a d</w:t>
      </w:r>
      <w:r w:rsidR="00807AAB">
        <w:t>ifferent tense of the verb. Such a comment</w:t>
      </w:r>
      <w:r>
        <w:t xml:space="preserve"> is rarely found in the Sources. However it shows the scribe had other Sources (Manuscripts) for comparison. </w:t>
      </w:r>
      <w:proofErr w:type="gramStart"/>
      <w:r>
        <w:t>However when he copies our .v.34 -35.</w:t>
      </w:r>
      <w:proofErr w:type="gramEnd"/>
      <w:r>
        <w:t xml:space="preserve"> </w:t>
      </w:r>
      <w:proofErr w:type="gramStart"/>
      <w:r>
        <w:t>after</w:t>
      </w:r>
      <w:proofErr w:type="gramEnd"/>
      <w:r>
        <w:t xml:space="preserve"> v</w:t>
      </w:r>
      <w:r w:rsidR="00807AAB">
        <w:t>. 40 he makes no comment at all!</w:t>
      </w:r>
      <w:r w:rsidR="00CC1F52">
        <w:t xml:space="preserve"> This indicates </w:t>
      </w:r>
      <w:proofErr w:type="gramStart"/>
      <w:r w:rsidR="00CC1F52">
        <w:t xml:space="preserve">that </w:t>
      </w:r>
      <w:r>
        <w:t xml:space="preserve"> none</w:t>
      </w:r>
      <w:proofErr w:type="gramEnd"/>
      <w:r>
        <w:t xml:space="preserve"> of the </w:t>
      </w:r>
      <w:r w:rsidR="005C5855">
        <w:t xml:space="preserve">other Sources he had at his disposal </w:t>
      </w:r>
      <w:r>
        <w:t xml:space="preserve">had these verses after our v.33., or surely he would have </w:t>
      </w:r>
      <w:r w:rsidR="005C5855">
        <w:t>comm</w:t>
      </w:r>
      <w:r>
        <w:t>ented</w:t>
      </w:r>
      <w:r w:rsidR="005C5855">
        <w:t>.</w:t>
      </w:r>
      <w:r>
        <w:t xml:space="preserve"> </w:t>
      </w:r>
    </w:p>
    <w:p w:rsidR="005C5855" w:rsidRDefault="000116E7">
      <w:r>
        <w:t>Hence</w:t>
      </w:r>
      <w:r w:rsidR="00807AAB">
        <w:t xml:space="preserve"> the</w:t>
      </w:r>
      <w:r w:rsidR="005C5855">
        <w:t xml:space="preserve"> Sources which have v.34 -35. </w:t>
      </w:r>
      <w:proofErr w:type="gramStart"/>
      <w:r w:rsidR="005C5855">
        <w:t>after</w:t>
      </w:r>
      <w:proofErr w:type="gramEnd"/>
      <w:r w:rsidR="005C5855">
        <w:t xml:space="preserve"> our v.40 are not few in number, nor are they confined to a narrow period of time,</w:t>
      </w:r>
      <w:r w:rsidR="00835E4A">
        <w:t xml:space="preserve"> nor to only one textual stream, and they </w:t>
      </w:r>
      <w:r w:rsidR="007D0AA7">
        <w:t xml:space="preserve">also </w:t>
      </w:r>
      <w:r w:rsidR="00835E4A">
        <w:t>appear</w:t>
      </w:r>
      <w:r w:rsidR="007D0AA7">
        <w:t xml:space="preserve"> in various early translations, Latin and Armenian.</w:t>
      </w:r>
    </w:p>
    <w:p w:rsidR="005C5855" w:rsidRDefault="005C5855">
      <w:r>
        <w:t xml:space="preserve">In the earlier contributions I drew out some conclusions </w:t>
      </w:r>
      <w:r w:rsidR="003F2B09">
        <w:t xml:space="preserve">that flow </w:t>
      </w:r>
      <w:r>
        <w:t>when we accept that St Paul</w:t>
      </w:r>
      <w:r w:rsidR="007D0AA7">
        <w:t xml:space="preserve"> never wrote v.34 – 35, but these verses </w:t>
      </w:r>
      <w:r>
        <w:t xml:space="preserve"> were a </w:t>
      </w:r>
      <w:r w:rsidR="00712F6E">
        <w:t xml:space="preserve">later </w:t>
      </w:r>
      <w:r>
        <w:t xml:space="preserve">scribe’s marginal comment, probably at the time of the </w:t>
      </w:r>
      <w:proofErr w:type="spellStart"/>
      <w:r>
        <w:t>Montanist</w:t>
      </w:r>
      <w:proofErr w:type="spellEnd"/>
      <w:r>
        <w:t xml:space="preserve"> Movement</w:t>
      </w:r>
      <w:r w:rsidR="000C582D">
        <w:t xml:space="preserve">, </w:t>
      </w:r>
      <w:r>
        <w:t xml:space="preserve"> whi</w:t>
      </w:r>
      <w:r w:rsidR="00440F09">
        <w:t>ch found thei</w:t>
      </w:r>
      <w:r>
        <w:t>r way into different places in 1.Cor. 14.</w:t>
      </w:r>
      <w:r w:rsidR="00712F6E">
        <w:t xml:space="preserve"> I repeat a few of these conclusions: </w:t>
      </w:r>
      <w:r w:rsidR="00440F09">
        <w:t xml:space="preserve"> These Sources rule out those who argue that v.37 (or v.38) apply to the silencing of women as there has been no mention of them up to this point. Rather they apply to the topic of 1.Cor. </w:t>
      </w:r>
      <w:proofErr w:type="gramStart"/>
      <w:r w:rsidR="00440F09">
        <w:t>14.,</w:t>
      </w:r>
      <w:proofErr w:type="gramEnd"/>
      <w:r w:rsidR="00440F09">
        <w:t xml:space="preserve"> that God wants everything to be done in an orderly way in worship (v.33. 40.)</w:t>
      </w:r>
    </w:p>
    <w:p w:rsidR="003F2B09" w:rsidRDefault="003F2B09">
      <w:r>
        <w:t>If St Paul wrote these words to fo</w:t>
      </w:r>
      <w:r w:rsidR="00CD1EE7">
        <w:t>llow our v.33.why did early Scri</w:t>
      </w:r>
      <w:r>
        <w:t>bes move them to follow v.40?</w:t>
      </w:r>
      <w:r w:rsidR="00CD1EE7">
        <w:t xml:space="preserve"> They would seem to have no pl</w:t>
      </w:r>
      <w:r w:rsidR="007D0AA7">
        <w:t xml:space="preserve">ace after </w:t>
      </w:r>
      <w:proofErr w:type="gramStart"/>
      <w:r w:rsidR="007D0AA7">
        <w:t>v.40.,</w:t>
      </w:r>
      <w:proofErr w:type="gramEnd"/>
      <w:r w:rsidR="00CC1F52">
        <w:t xml:space="preserve"> unless they were a  comment about a later situation in the Church, </w:t>
      </w:r>
      <w:r w:rsidR="007D0AA7">
        <w:t xml:space="preserve"> but fit </w:t>
      </w:r>
      <w:r w:rsidR="00CD1EE7">
        <w:t>somewhat uncomfortably after v.33. Those who believe St Paul wrote thes</w:t>
      </w:r>
      <w:r w:rsidR="007D0AA7">
        <w:t xml:space="preserve">e words to follow our v.33. </w:t>
      </w:r>
      <w:proofErr w:type="gramStart"/>
      <w:r w:rsidR="007D0AA7">
        <w:t>need</w:t>
      </w:r>
      <w:proofErr w:type="gramEnd"/>
      <w:r w:rsidR="007D0AA7">
        <w:t xml:space="preserve"> to</w:t>
      </w:r>
      <w:r w:rsidR="00CD1EE7">
        <w:t xml:space="preserve"> present a strong case explaining why the early Sources moved these verses to after v. 40. So far I have not heard a</w:t>
      </w:r>
      <w:r w:rsidR="007D0AA7">
        <w:t>ny</w:t>
      </w:r>
      <w:r w:rsidR="00CD1EE7">
        <w:t xml:space="preserve"> convincing reason.</w:t>
      </w:r>
    </w:p>
    <w:p w:rsidR="00440F09" w:rsidRDefault="00440F09">
      <w:r>
        <w:lastRenderedPageBreak/>
        <w:t xml:space="preserve">Further </w:t>
      </w:r>
      <w:r w:rsidR="000116E7">
        <w:t>without these verses</w:t>
      </w:r>
      <w:r>
        <w:t xml:space="preserve"> all that specul</w:t>
      </w:r>
      <w:r w:rsidR="007D0AA7">
        <w:t xml:space="preserve">ation about women chattering </w:t>
      </w:r>
      <w:proofErr w:type="gramStart"/>
      <w:r w:rsidR="007D0AA7">
        <w:t xml:space="preserve">and </w:t>
      </w:r>
      <w:r>
        <w:t xml:space="preserve"> disrupting</w:t>
      </w:r>
      <w:proofErr w:type="gramEnd"/>
      <w:r>
        <w:t xml:space="preserve"> worship to explain </w:t>
      </w:r>
      <w:r w:rsidR="00CC1F52">
        <w:t xml:space="preserve">St </w:t>
      </w:r>
      <w:r>
        <w:t>Paul’</w:t>
      </w:r>
      <w:r w:rsidR="00CC1F52">
        <w:t>s</w:t>
      </w:r>
      <w:r>
        <w:t xml:space="preserve"> words which he didn’t write</w:t>
      </w:r>
      <w:r w:rsidR="000116E7">
        <w:t xml:space="preserve"> is unnecessary. Nor do we</w:t>
      </w:r>
      <w:r>
        <w:t xml:space="preserve"> have to juggle the meaning of St Paul’s clear words in Romans 16 w</w:t>
      </w:r>
      <w:r w:rsidR="007D0AA7">
        <w:t>here he records women taking</w:t>
      </w:r>
      <w:r>
        <w:t xml:space="preserve"> leading positions in the church to make them conform to the negative addition of </w:t>
      </w:r>
      <w:r w:rsidR="000C582D">
        <w:t xml:space="preserve">our </w:t>
      </w:r>
      <w:r>
        <w:t>1.Cor.14:34 -35.</w:t>
      </w:r>
    </w:p>
    <w:p w:rsidR="00440F09" w:rsidRDefault="00440F09">
      <w:r>
        <w:t>We can ordain women knowing we have the strong support of Scripture.</w:t>
      </w:r>
    </w:p>
    <w:p w:rsidR="00011777" w:rsidRPr="00222DE7" w:rsidRDefault="00011777">
      <w:r>
        <w:t>Ray Schulz. July 2018.</w:t>
      </w:r>
    </w:p>
    <w:sectPr w:rsidR="00011777" w:rsidRPr="00222DE7" w:rsidSect="003C32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mailMerge>
    <w:mainDocumentType w:val="formLetters"/>
    <w:dataType w:val="textFile"/>
    <w:activeRecord w:val="-1"/>
  </w:mailMerge>
  <w:defaultTabStop w:val="720"/>
  <w:characterSpacingControl w:val="doNotCompress"/>
  <w:compat/>
  <w:rsids>
    <w:rsidRoot w:val="00222DE7"/>
    <w:rsid w:val="000116E7"/>
    <w:rsid w:val="00011777"/>
    <w:rsid w:val="000C582D"/>
    <w:rsid w:val="00163387"/>
    <w:rsid w:val="001E6566"/>
    <w:rsid w:val="00222DE7"/>
    <w:rsid w:val="00355A70"/>
    <w:rsid w:val="003C32FF"/>
    <w:rsid w:val="003F2B09"/>
    <w:rsid w:val="00440F09"/>
    <w:rsid w:val="004B1115"/>
    <w:rsid w:val="00583910"/>
    <w:rsid w:val="005A5D3C"/>
    <w:rsid w:val="005C5855"/>
    <w:rsid w:val="005D0389"/>
    <w:rsid w:val="00683DD2"/>
    <w:rsid w:val="00712F6E"/>
    <w:rsid w:val="007D0AA7"/>
    <w:rsid w:val="00807AAB"/>
    <w:rsid w:val="00835E4A"/>
    <w:rsid w:val="0085027E"/>
    <w:rsid w:val="008D3046"/>
    <w:rsid w:val="00CC1F52"/>
    <w:rsid w:val="00CD1E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0B5FC-9CA4-41EA-93B7-A83FA7B3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dc:creator>
  <cp:lastModifiedBy>Schultz</cp:lastModifiedBy>
  <cp:revision>8</cp:revision>
  <dcterms:created xsi:type="dcterms:W3CDTF">2018-07-24T04:12:00Z</dcterms:created>
  <dcterms:modified xsi:type="dcterms:W3CDTF">2018-07-25T00:51:00Z</dcterms:modified>
</cp:coreProperties>
</file>