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2A" w:rsidRDefault="00CB272A" w:rsidP="00CB272A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A statement from the LCA College of Bishops</w:t>
      </w:r>
    </w:p>
    <w:p w:rsidR="00CB272A" w:rsidRDefault="00CB272A" w:rsidP="00CB272A">
      <w:pPr>
        <w:rPr>
          <w:rFonts w:asciiTheme="majorHAnsi" w:hAnsiTheme="majorHAnsi"/>
          <w:b/>
          <w:bCs/>
          <w:sz w:val="28"/>
          <w:szCs w:val="28"/>
        </w:rPr>
      </w:pPr>
    </w:p>
    <w:p w:rsidR="00CB272A" w:rsidRDefault="00CB272A" w:rsidP="00CB272A">
      <w:pPr>
        <w:rPr>
          <w:rFonts w:asciiTheme="majorHAnsi" w:hAnsiTheme="majorHAnsi"/>
          <w:b/>
          <w:bCs/>
          <w:sz w:val="28"/>
          <w:szCs w:val="28"/>
        </w:rPr>
      </w:pPr>
    </w:p>
    <w:p w:rsidR="00531A61" w:rsidRPr="00CB272A" w:rsidRDefault="00531A61" w:rsidP="00CB272A">
      <w:pPr>
        <w:rPr>
          <w:rFonts w:asciiTheme="majorHAnsi" w:hAnsiTheme="majorHAnsi"/>
          <w:b/>
          <w:bCs/>
          <w:sz w:val="32"/>
          <w:szCs w:val="28"/>
        </w:rPr>
      </w:pPr>
      <w:r w:rsidRPr="00CB272A">
        <w:rPr>
          <w:rFonts w:asciiTheme="majorHAnsi" w:hAnsiTheme="majorHAnsi"/>
          <w:b/>
          <w:bCs/>
          <w:sz w:val="32"/>
          <w:szCs w:val="28"/>
        </w:rPr>
        <w:t>Lutheran Church of Australia changes the des</w:t>
      </w:r>
      <w:r w:rsidR="00CB272A" w:rsidRPr="00CB272A">
        <w:rPr>
          <w:rFonts w:asciiTheme="majorHAnsi" w:hAnsiTheme="majorHAnsi"/>
          <w:b/>
          <w:bCs/>
          <w:sz w:val="32"/>
          <w:szCs w:val="28"/>
        </w:rPr>
        <w:t xml:space="preserve">ignation of </w:t>
      </w:r>
      <w:r w:rsidR="00B9495C">
        <w:rPr>
          <w:rFonts w:asciiTheme="majorHAnsi" w:hAnsiTheme="majorHAnsi"/>
          <w:b/>
          <w:bCs/>
          <w:sz w:val="32"/>
          <w:szCs w:val="28"/>
        </w:rPr>
        <w:br/>
      </w:r>
      <w:bookmarkStart w:id="0" w:name="_GoBack"/>
      <w:bookmarkEnd w:id="0"/>
      <w:r w:rsidR="00CB272A" w:rsidRPr="00CB272A">
        <w:rPr>
          <w:rFonts w:asciiTheme="majorHAnsi" w:hAnsiTheme="majorHAnsi"/>
          <w:b/>
          <w:bCs/>
          <w:sz w:val="32"/>
          <w:szCs w:val="28"/>
        </w:rPr>
        <w:t>its presidents to 'b</w:t>
      </w:r>
      <w:r w:rsidRPr="00CB272A">
        <w:rPr>
          <w:rFonts w:asciiTheme="majorHAnsi" w:hAnsiTheme="majorHAnsi"/>
          <w:b/>
          <w:bCs/>
          <w:sz w:val="32"/>
          <w:szCs w:val="28"/>
        </w:rPr>
        <w:t>ishop'</w:t>
      </w:r>
    </w:p>
    <w:p w:rsidR="00CB272A" w:rsidRPr="00CB272A" w:rsidRDefault="00CB272A" w:rsidP="00CB272A">
      <w:pPr>
        <w:rPr>
          <w:rFonts w:asciiTheme="majorHAnsi" w:hAnsiTheme="majorHAnsi"/>
          <w:b/>
          <w:bCs/>
          <w:sz w:val="28"/>
          <w:szCs w:val="28"/>
        </w:rPr>
      </w:pPr>
    </w:p>
    <w:p w:rsidR="00531A61" w:rsidRPr="00CB272A" w:rsidRDefault="00531A61" w:rsidP="00CB272A">
      <w:pPr>
        <w:rPr>
          <w:rFonts w:asciiTheme="majorHAnsi" w:hAnsiTheme="majorHAnsi"/>
        </w:rPr>
      </w:pPr>
    </w:p>
    <w:p w:rsidR="00CB272A" w:rsidRPr="00CB272A" w:rsidRDefault="00531A61" w:rsidP="00CB272A">
      <w:pPr>
        <w:rPr>
          <w:rFonts w:asciiTheme="majorHAnsi" w:hAnsiTheme="majorHAnsi"/>
          <w:b/>
        </w:rPr>
      </w:pPr>
      <w:r w:rsidRPr="00CB272A">
        <w:rPr>
          <w:rFonts w:asciiTheme="majorHAnsi" w:hAnsiTheme="majorHAnsi"/>
          <w:b/>
        </w:rPr>
        <w:t xml:space="preserve">At the </w:t>
      </w:r>
      <w:r w:rsidR="00CB272A" w:rsidRPr="00CB272A">
        <w:rPr>
          <w:rFonts w:asciiTheme="majorHAnsi" w:hAnsiTheme="majorHAnsi"/>
          <w:b/>
        </w:rPr>
        <w:t>17</w:t>
      </w:r>
      <w:r w:rsidR="00CB272A" w:rsidRPr="00CB272A">
        <w:rPr>
          <w:rFonts w:asciiTheme="majorHAnsi" w:hAnsiTheme="majorHAnsi"/>
          <w:b/>
          <w:vertAlign w:val="superscript"/>
        </w:rPr>
        <w:t>th</w:t>
      </w:r>
      <w:r w:rsidR="00CB272A" w:rsidRPr="00CB272A">
        <w:rPr>
          <w:rFonts w:asciiTheme="majorHAnsi" w:hAnsiTheme="majorHAnsi"/>
          <w:b/>
        </w:rPr>
        <w:t xml:space="preserve"> General</w:t>
      </w:r>
      <w:r w:rsidRPr="00CB272A">
        <w:rPr>
          <w:rFonts w:asciiTheme="majorHAnsi" w:hAnsiTheme="majorHAnsi"/>
          <w:b/>
        </w:rPr>
        <w:t xml:space="preserve"> Convention</w:t>
      </w:r>
      <w:r w:rsidR="00CB272A" w:rsidRPr="00CB272A">
        <w:rPr>
          <w:rFonts w:asciiTheme="majorHAnsi" w:hAnsiTheme="majorHAnsi"/>
          <w:b/>
        </w:rPr>
        <w:t xml:space="preserve"> of Synod, held 21-24 April 2013,</w:t>
      </w:r>
      <w:r w:rsidRPr="00CB272A">
        <w:rPr>
          <w:rFonts w:asciiTheme="majorHAnsi" w:hAnsiTheme="majorHAnsi"/>
          <w:b/>
        </w:rPr>
        <w:t xml:space="preserve"> LCA delegates voted strongly to change the des</w:t>
      </w:r>
      <w:r w:rsidR="00CB272A" w:rsidRPr="00CB272A">
        <w:rPr>
          <w:rFonts w:asciiTheme="majorHAnsi" w:hAnsiTheme="majorHAnsi"/>
          <w:b/>
        </w:rPr>
        <w:t>ignation of our presidents to 'b</w:t>
      </w:r>
      <w:r w:rsidRPr="00CB272A">
        <w:rPr>
          <w:rFonts w:asciiTheme="majorHAnsi" w:hAnsiTheme="majorHAnsi"/>
          <w:b/>
        </w:rPr>
        <w:t xml:space="preserve">ishop'.  </w:t>
      </w:r>
    </w:p>
    <w:p w:rsidR="00CB272A" w:rsidRDefault="00CB272A" w:rsidP="00CB272A">
      <w:pPr>
        <w:rPr>
          <w:rFonts w:asciiTheme="majorHAnsi" w:hAnsiTheme="majorHAnsi"/>
        </w:rPr>
      </w:pPr>
    </w:p>
    <w:p w:rsidR="00531A61" w:rsidRPr="00CB272A" w:rsidRDefault="00531A61" w:rsidP="00CB272A">
      <w:pPr>
        <w:rPr>
          <w:rFonts w:asciiTheme="majorHAnsi" w:hAnsiTheme="majorHAnsi"/>
        </w:rPr>
      </w:pPr>
      <w:r w:rsidRPr="00CB272A">
        <w:rPr>
          <w:rFonts w:asciiTheme="majorHAnsi" w:hAnsiTheme="majorHAnsi"/>
        </w:rPr>
        <w:t xml:space="preserve">The change </w:t>
      </w:r>
      <w:r w:rsidR="00CB272A">
        <w:rPr>
          <w:rFonts w:asciiTheme="majorHAnsi" w:hAnsiTheme="majorHAnsi"/>
        </w:rPr>
        <w:t xml:space="preserve">is to take effect immediately. </w:t>
      </w:r>
      <w:r w:rsidRPr="00CB272A">
        <w:rPr>
          <w:rFonts w:asciiTheme="majorHAnsi" w:hAnsiTheme="majorHAnsi"/>
        </w:rPr>
        <w:t>There ar</w:t>
      </w:r>
      <w:r w:rsidR="00CB272A">
        <w:rPr>
          <w:rFonts w:asciiTheme="majorHAnsi" w:hAnsiTheme="majorHAnsi"/>
        </w:rPr>
        <w:t>e no changes to the responsibilities</w:t>
      </w:r>
      <w:r w:rsidRPr="00CB272A">
        <w:rPr>
          <w:rFonts w:asciiTheme="majorHAnsi" w:hAnsiTheme="majorHAnsi"/>
        </w:rPr>
        <w:t xml:space="preserve"> of our presidents/bishops, the way they are elected or their term of service.</w:t>
      </w:r>
    </w:p>
    <w:p w:rsidR="00531A61" w:rsidRPr="00CB272A" w:rsidRDefault="00531A61" w:rsidP="00CB272A">
      <w:pPr>
        <w:rPr>
          <w:rFonts w:asciiTheme="majorHAnsi" w:hAnsiTheme="majorHAnsi"/>
        </w:rPr>
      </w:pPr>
    </w:p>
    <w:p w:rsidR="00531A61" w:rsidRPr="00CB272A" w:rsidRDefault="00531A61" w:rsidP="00CB272A">
      <w:pPr>
        <w:rPr>
          <w:rFonts w:asciiTheme="majorHAnsi" w:hAnsiTheme="majorHAnsi"/>
        </w:rPr>
      </w:pPr>
      <w:r w:rsidRPr="00CB272A">
        <w:rPr>
          <w:rFonts w:asciiTheme="majorHAnsi" w:hAnsiTheme="majorHAnsi"/>
        </w:rPr>
        <w:t xml:space="preserve">The decision to change the name was made </w:t>
      </w:r>
      <w:r w:rsidR="00CB272A">
        <w:rPr>
          <w:rFonts w:asciiTheme="majorHAnsi" w:hAnsiTheme="majorHAnsi"/>
        </w:rPr>
        <w:t>in order to</w:t>
      </w:r>
      <w:r w:rsidRPr="00CB272A">
        <w:rPr>
          <w:rFonts w:asciiTheme="majorHAnsi" w:hAnsiTheme="majorHAnsi"/>
        </w:rPr>
        <w:t xml:space="preserve"> better convey the actual nature of the role, especially to sister churches and to the wider community locally and abroad.</w:t>
      </w:r>
    </w:p>
    <w:p w:rsidR="00531A61" w:rsidRPr="00CB272A" w:rsidRDefault="00531A61" w:rsidP="00CB272A">
      <w:pPr>
        <w:rPr>
          <w:rFonts w:asciiTheme="majorHAnsi" w:hAnsiTheme="majorHAnsi"/>
        </w:rPr>
      </w:pPr>
    </w:p>
    <w:p w:rsidR="00531A61" w:rsidRPr="00CB272A" w:rsidRDefault="00CB272A" w:rsidP="00CB272A">
      <w:pPr>
        <w:rPr>
          <w:rFonts w:asciiTheme="majorHAnsi" w:hAnsiTheme="majorHAnsi"/>
        </w:rPr>
      </w:pPr>
      <w:r>
        <w:rPr>
          <w:rFonts w:asciiTheme="majorHAnsi" w:hAnsiTheme="majorHAnsi"/>
        </w:rPr>
        <w:t>The designation 'b</w:t>
      </w:r>
      <w:r w:rsidR="00531A61" w:rsidRPr="00CB272A">
        <w:rPr>
          <w:rFonts w:asciiTheme="majorHAnsi" w:hAnsiTheme="majorHAnsi"/>
        </w:rPr>
        <w:t xml:space="preserve">ishop' has its origins in the New </w:t>
      </w:r>
      <w:r>
        <w:rPr>
          <w:rFonts w:asciiTheme="majorHAnsi" w:hAnsiTheme="majorHAnsi"/>
        </w:rPr>
        <w:t>Testament and the early church.</w:t>
      </w:r>
      <w:r w:rsidR="00531A61" w:rsidRPr="00CB272A">
        <w:rPr>
          <w:rFonts w:asciiTheme="majorHAnsi" w:hAnsiTheme="majorHAnsi"/>
        </w:rPr>
        <w:t xml:space="preserve"> It continues to be used by many churches around the world</w:t>
      </w:r>
      <w:r>
        <w:rPr>
          <w:rFonts w:asciiTheme="majorHAnsi" w:hAnsiTheme="majorHAnsi"/>
        </w:rPr>
        <w:t>, including Lutheran churches. The designation of 'b</w:t>
      </w:r>
      <w:r w:rsidR="00531A61" w:rsidRPr="00CB272A">
        <w:rPr>
          <w:rFonts w:asciiTheme="majorHAnsi" w:hAnsiTheme="majorHAnsi"/>
        </w:rPr>
        <w:t>ishop' was not questioned during the 16</w:t>
      </w:r>
      <w:r w:rsidR="00531A61" w:rsidRPr="00CB272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</w:t>
      </w:r>
      <w:r w:rsidR="00531A61" w:rsidRPr="00CB272A">
        <w:rPr>
          <w:rFonts w:asciiTheme="majorHAnsi" w:hAnsiTheme="majorHAnsi"/>
        </w:rPr>
        <w:t>entury Reformation</w:t>
      </w:r>
      <w:r>
        <w:rPr>
          <w:rFonts w:asciiTheme="majorHAnsi" w:hAnsiTheme="majorHAnsi"/>
        </w:rPr>
        <w:t>,</w:t>
      </w:r>
      <w:r w:rsidR="00531A61" w:rsidRPr="00CB272A">
        <w:rPr>
          <w:rFonts w:asciiTheme="majorHAnsi" w:hAnsiTheme="majorHAnsi"/>
        </w:rPr>
        <w:t xml:space="preserve"> when the role of bishop, properly carried out, was affirmed.</w:t>
      </w:r>
    </w:p>
    <w:p w:rsidR="00531A61" w:rsidRPr="00CB272A" w:rsidRDefault="00531A61" w:rsidP="00CB272A">
      <w:pPr>
        <w:rPr>
          <w:rFonts w:asciiTheme="majorHAnsi" w:hAnsiTheme="majorHAnsi"/>
        </w:rPr>
      </w:pPr>
    </w:p>
    <w:p w:rsidR="00531A61" w:rsidRPr="00CB272A" w:rsidRDefault="00CB272A" w:rsidP="00CB272A">
      <w:pPr>
        <w:rPr>
          <w:rFonts w:asciiTheme="majorHAnsi" w:hAnsiTheme="majorHAnsi"/>
        </w:rPr>
      </w:pPr>
      <w:r>
        <w:rPr>
          <w:rFonts w:asciiTheme="majorHAnsi" w:hAnsiTheme="majorHAnsi"/>
        </w:rPr>
        <w:t>Using the designation 'b</w:t>
      </w:r>
      <w:r w:rsidR="00531A61" w:rsidRPr="00CB272A">
        <w:rPr>
          <w:rFonts w:asciiTheme="majorHAnsi" w:hAnsiTheme="majorHAnsi"/>
        </w:rPr>
        <w:t>ishop' picks up two key aspects of a president's responsibility:</w:t>
      </w:r>
    </w:p>
    <w:p w:rsidR="00531A61" w:rsidRPr="00CB272A" w:rsidRDefault="00531A61" w:rsidP="00CB272A">
      <w:pPr>
        <w:pStyle w:val="ListParagraph"/>
        <w:widowControl/>
        <w:numPr>
          <w:ilvl w:val="0"/>
          <w:numId w:val="34"/>
        </w:numPr>
        <w:suppressAutoHyphens w:val="0"/>
        <w:overflowPunct/>
        <w:autoSpaceDE/>
        <w:autoSpaceDN/>
        <w:adjustRightInd/>
        <w:textAlignment w:val="auto"/>
        <w:rPr>
          <w:rFonts w:asciiTheme="majorHAnsi" w:hAnsiTheme="majorHAnsi"/>
        </w:rPr>
      </w:pPr>
      <w:r w:rsidRPr="00CB272A">
        <w:rPr>
          <w:rFonts w:asciiTheme="majorHAnsi" w:hAnsiTheme="majorHAnsi"/>
          <w:b/>
          <w:iCs/>
        </w:rPr>
        <w:t>overseeing</w:t>
      </w:r>
      <w:r w:rsidR="00CB272A">
        <w:rPr>
          <w:rFonts w:asciiTheme="majorHAnsi" w:hAnsiTheme="majorHAnsi"/>
        </w:rPr>
        <w:t xml:space="preserve"> the c</w:t>
      </w:r>
      <w:r w:rsidRPr="00CB272A">
        <w:rPr>
          <w:rFonts w:asciiTheme="majorHAnsi" w:hAnsiTheme="majorHAnsi"/>
        </w:rPr>
        <w:t>hurch</w:t>
      </w:r>
      <w:r w:rsidR="00CB272A">
        <w:rPr>
          <w:rFonts w:asciiTheme="majorHAnsi" w:hAnsiTheme="majorHAnsi"/>
        </w:rPr>
        <w:t>,</w:t>
      </w:r>
      <w:r w:rsidRPr="00CB272A">
        <w:rPr>
          <w:rFonts w:asciiTheme="majorHAnsi" w:hAnsiTheme="majorHAnsi"/>
        </w:rPr>
        <w:t xml:space="preserve"> including its teaching and practice and its peace and good order;</w:t>
      </w:r>
      <w:r w:rsidR="00CB272A">
        <w:rPr>
          <w:rFonts w:asciiTheme="majorHAnsi" w:hAnsiTheme="majorHAnsi"/>
        </w:rPr>
        <w:t xml:space="preserve"> and</w:t>
      </w:r>
    </w:p>
    <w:p w:rsidR="00531A61" w:rsidRPr="00CB272A" w:rsidRDefault="00531A61" w:rsidP="00CB272A">
      <w:pPr>
        <w:pStyle w:val="ListParagraph"/>
        <w:widowControl/>
        <w:numPr>
          <w:ilvl w:val="0"/>
          <w:numId w:val="34"/>
        </w:numPr>
        <w:suppressAutoHyphens w:val="0"/>
        <w:overflowPunct/>
        <w:autoSpaceDE/>
        <w:autoSpaceDN/>
        <w:adjustRightInd/>
        <w:textAlignment w:val="auto"/>
        <w:rPr>
          <w:rFonts w:asciiTheme="majorHAnsi" w:hAnsiTheme="majorHAnsi"/>
        </w:rPr>
      </w:pPr>
      <w:proofErr w:type="gramStart"/>
      <w:r w:rsidRPr="00CB272A">
        <w:rPr>
          <w:rFonts w:asciiTheme="majorHAnsi" w:hAnsiTheme="majorHAnsi"/>
        </w:rPr>
        <w:t>a</w:t>
      </w:r>
      <w:proofErr w:type="gramEnd"/>
      <w:r w:rsidRPr="00CB272A">
        <w:rPr>
          <w:rFonts w:asciiTheme="majorHAnsi" w:hAnsiTheme="majorHAnsi"/>
        </w:rPr>
        <w:t xml:space="preserve"> </w:t>
      </w:r>
      <w:r w:rsidRPr="00CB272A">
        <w:rPr>
          <w:rFonts w:asciiTheme="majorHAnsi" w:hAnsiTheme="majorHAnsi"/>
          <w:b/>
          <w:iCs/>
        </w:rPr>
        <w:t>specific geographic area</w:t>
      </w:r>
      <w:r w:rsidRPr="00CB272A">
        <w:rPr>
          <w:rFonts w:asciiTheme="majorHAnsi" w:hAnsiTheme="majorHAnsi"/>
        </w:rPr>
        <w:t xml:space="preserve"> comprising all the congregations, pastors and agencies within it.</w:t>
      </w:r>
    </w:p>
    <w:p w:rsidR="00531A61" w:rsidRPr="00CB272A" w:rsidRDefault="00531A61" w:rsidP="00CB272A">
      <w:pPr>
        <w:rPr>
          <w:rFonts w:asciiTheme="majorHAnsi" w:hAnsiTheme="majorHAnsi"/>
        </w:rPr>
      </w:pPr>
    </w:p>
    <w:p w:rsidR="00531A61" w:rsidRPr="00CB272A" w:rsidRDefault="00CB272A" w:rsidP="00CB272A">
      <w:pPr>
        <w:rPr>
          <w:rFonts w:asciiTheme="majorHAnsi" w:hAnsiTheme="majorHAnsi"/>
        </w:rPr>
      </w:pPr>
      <w:r>
        <w:rPr>
          <w:rFonts w:asciiTheme="majorHAnsi" w:hAnsiTheme="majorHAnsi"/>
        </w:rPr>
        <w:t>Using the name 'b</w:t>
      </w:r>
      <w:r w:rsidR="00531A61" w:rsidRPr="00CB272A">
        <w:rPr>
          <w:rFonts w:asciiTheme="majorHAnsi" w:hAnsiTheme="majorHAnsi"/>
        </w:rPr>
        <w:t>ishop' does not change the LCA's teaching that there is a single office of the public ministry responsible for the preaching and teaching of God's word and for proper administration of the sacraments, exercised corporately in public worship a</w:t>
      </w:r>
      <w:r>
        <w:rPr>
          <w:rFonts w:asciiTheme="majorHAnsi" w:hAnsiTheme="majorHAnsi"/>
        </w:rPr>
        <w:t>nd personally in pastoral care.</w:t>
      </w:r>
      <w:r w:rsidR="00531A61" w:rsidRPr="00CB272A">
        <w:rPr>
          <w:rFonts w:asciiTheme="majorHAnsi" w:hAnsiTheme="majorHAnsi"/>
        </w:rPr>
        <w:t xml:space="preserve"> It do</w:t>
      </w:r>
      <w:r>
        <w:rPr>
          <w:rFonts w:asciiTheme="majorHAnsi" w:hAnsiTheme="majorHAnsi"/>
        </w:rPr>
        <w:t>es however recognise that there i</w:t>
      </w:r>
      <w:r w:rsidR="00531A61" w:rsidRPr="00CB272A">
        <w:rPr>
          <w:rFonts w:asciiTheme="majorHAnsi" w:hAnsiTheme="majorHAnsi"/>
        </w:rPr>
        <w:t xml:space="preserve">s a difference in the </w:t>
      </w:r>
      <w:r w:rsidR="00531A61" w:rsidRPr="00CB272A">
        <w:rPr>
          <w:rFonts w:asciiTheme="majorHAnsi" w:hAnsiTheme="majorHAnsi"/>
          <w:b/>
          <w:iCs/>
        </w:rPr>
        <w:t>scope</w:t>
      </w:r>
      <w:r w:rsidR="00531A61" w:rsidRPr="00CB272A">
        <w:rPr>
          <w:rFonts w:asciiTheme="majorHAnsi" w:hAnsiTheme="majorHAnsi"/>
          <w:i/>
          <w:iCs/>
        </w:rPr>
        <w:t xml:space="preserve"> </w:t>
      </w:r>
      <w:r w:rsidR="00531A61" w:rsidRPr="00CB272A">
        <w:rPr>
          <w:rFonts w:asciiTheme="majorHAnsi" w:hAnsiTheme="majorHAnsi"/>
        </w:rPr>
        <w:t>of these responsibilities according to different calls/positions.</w:t>
      </w:r>
    </w:p>
    <w:p w:rsidR="00531A61" w:rsidRPr="00CB272A" w:rsidRDefault="00531A61" w:rsidP="00CB272A">
      <w:pPr>
        <w:rPr>
          <w:rFonts w:asciiTheme="majorHAnsi" w:hAnsiTheme="majorHAnsi"/>
        </w:rPr>
      </w:pPr>
    </w:p>
    <w:p w:rsidR="00531A61" w:rsidRPr="00CB272A" w:rsidRDefault="00CD47ED" w:rsidP="00CB272A">
      <w:pPr>
        <w:rPr>
          <w:rFonts w:asciiTheme="majorHAnsi" w:hAnsiTheme="majorHAnsi"/>
        </w:rPr>
      </w:pPr>
      <w:r>
        <w:rPr>
          <w:rFonts w:asciiTheme="majorHAnsi" w:hAnsiTheme="majorHAnsi"/>
        </w:rPr>
        <w:t>The position of P</w:t>
      </w:r>
      <w:r w:rsidR="00531A61" w:rsidRPr="00CB272A">
        <w:rPr>
          <w:rFonts w:asciiTheme="majorHAnsi" w:hAnsiTheme="majorHAnsi"/>
        </w:rPr>
        <w:t xml:space="preserve">resident of the </w:t>
      </w:r>
      <w:r>
        <w:rPr>
          <w:rFonts w:asciiTheme="majorHAnsi" w:hAnsiTheme="majorHAnsi"/>
        </w:rPr>
        <w:t xml:space="preserve">Lutheran Church of Australia will now be named </w:t>
      </w:r>
      <w:r w:rsidR="00531A61" w:rsidRPr="00CB272A">
        <w:rPr>
          <w:rFonts w:asciiTheme="majorHAnsi" w:hAnsiTheme="majorHAnsi"/>
        </w:rPr>
        <w:t xml:space="preserve">Bishop of the </w:t>
      </w:r>
      <w:r w:rsidR="00E75F44" w:rsidRPr="00CB272A">
        <w:rPr>
          <w:rFonts w:asciiTheme="majorHAnsi" w:hAnsiTheme="majorHAnsi"/>
        </w:rPr>
        <w:t xml:space="preserve">Lutheran </w:t>
      </w:r>
      <w:r w:rsidR="00531A61" w:rsidRPr="00CB272A">
        <w:rPr>
          <w:rFonts w:asciiTheme="majorHAnsi" w:hAnsiTheme="majorHAnsi"/>
        </w:rPr>
        <w:t>Church</w:t>
      </w:r>
      <w:r w:rsidR="00E75F44" w:rsidRPr="00CB272A">
        <w:rPr>
          <w:rFonts w:asciiTheme="majorHAnsi" w:hAnsiTheme="majorHAnsi"/>
        </w:rPr>
        <w:t xml:space="preserve"> of Australia</w:t>
      </w:r>
      <w:r>
        <w:rPr>
          <w:rFonts w:asciiTheme="majorHAnsi" w:hAnsiTheme="majorHAnsi"/>
        </w:rPr>
        <w:t xml:space="preserve">. </w:t>
      </w:r>
      <w:r w:rsidR="00531A61" w:rsidRPr="00CB272A">
        <w:rPr>
          <w:rFonts w:asciiTheme="majorHAnsi" w:hAnsiTheme="majorHAnsi"/>
        </w:rPr>
        <w:t>District pre</w:t>
      </w:r>
      <w:r>
        <w:rPr>
          <w:rFonts w:asciiTheme="majorHAnsi" w:hAnsiTheme="majorHAnsi"/>
        </w:rPr>
        <w:t>sident positions will be named Bishop of [District name]</w:t>
      </w:r>
      <w:r w:rsidR="00531A61" w:rsidRPr="00CB272A">
        <w:rPr>
          <w:rFonts w:asciiTheme="majorHAnsi" w:hAnsiTheme="majorHAnsi"/>
        </w:rPr>
        <w:t>, and vice-pres</w:t>
      </w:r>
      <w:r>
        <w:rPr>
          <w:rFonts w:asciiTheme="majorHAnsi" w:hAnsiTheme="majorHAnsi"/>
        </w:rPr>
        <w:t>ident positions will be called Assistant Bishop</w:t>
      </w:r>
      <w:r w:rsidR="00531A61" w:rsidRPr="00CB272A">
        <w:rPr>
          <w:rFonts w:asciiTheme="majorHAnsi" w:hAnsiTheme="majorHAnsi"/>
        </w:rPr>
        <w:t>.</w:t>
      </w:r>
    </w:p>
    <w:p w:rsidR="00531A61" w:rsidRPr="00CB272A" w:rsidRDefault="00531A61" w:rsidP="00CB272A">
      <w:pPr>
        <w:rPr>
          <w:rFonts w:asciiTheme="majorHAnsi" w:hAnsiTheme="majorHAnsi"/>
        </w:rPr>
      </w:pPr>
    </w:p>
    <w:p w:rsidR="00531A61" w:rsidRPr="00CB272A" w:rsidRDefault="00531A61" w:rsidP="00CB272A">
      <w:pPr>
        <w:rPr>
          <w:rFonts w:asciiTheme="majorHAnsi" w:hAnsiTheme="majorHAnsi"/>
        </w:rPr>
      </w:pPr>
      <w:r w:rsidRPr="00CB272A">
        <w:rPr>
          <w:rFonts w:asciiTheme="majorHAnsi" w:hAnsiTheme="majorHAnsi"/>
        </w:rPr>
        <w:t>The College of Presidents will now be called the College of Bishops.</w:t>
      </w:r>
    </w:p>
    <w:p w:rsidR="00531A61" w:rsidRPr="00CB272A" w:rsidRDefault="00531A61" w:rsidP="00CB272A">
      <w:pPr>
        <w:rPr>
          <w:rFonts w:asciiTheme="majorHAnsi" w:hAnsiTheme="majorHAnsi"/>
        </w:rPr>
      </w:pPr>
    </w:p>
    <w:p w:rsidR="00531A61" w:rsidRPr="00CB272A" w:rsidRDefault="00531A61" w:rsidP="00CB272A">
      <w:pPr>
        <w:rPr>
          <w:rFonts w:asciiTheme="majorHAnsi" w:hAnsiTheme="majorHAnsi"/>
        </w:rPr>
      </w:pPr>
      <w:r w:rsidRPr="00CB272A">
        <w:rPr>
          <w:rFonts w:asciiTheme="majorHAnsi" w:hAnsiTheme="majorHAnsi"/>
        </w:rPr>
        <w:t>LCA bishops may be addressed as 'Bishop' or 'Pastor'</w:t>
      </w:r>
      <w:r w:rsidR="00CD47ED">
        <w:rPr>
          <w:rFonts w:asciiTheme="majorHAnsi" w:hAnsiTheme="majorHAnsi"/>
        </w:rPr>
        <w:t xml:space="preserve"> according to the situation. </w:t>
      </w:r>
      <w:r w:rsidRPr="00CB272A">
        <w:rPr>
          <w:rFonts w:asciiTheme="majorHAnsi" w:hAnsiTheme="majorHAnsi"/>
        </w:rPr>
        <w:t>Written designations are 'Rev</w:t>
      </w:r>
      <w:r w:rsidR="00E75F44" w:rsidRPr="00CB272A">
        <w:rPr>
          <w:rFonts w:asciiTheme="majorHAnsi" w:hAnsiTheme="majorHAnsi"/>
        </w:rPr>
        <w:t xml:space="preserve"> (</w:t>
      </w:r>
      <w:r w:rsidRPr="00CB272A">
        <w:rPr>
          <w:rFonts w:asciiTheme="majorHAnsi" w:hAnsiTheme="majorHAnsi"/>
        </w:rPr>
        <w:t>name), Bishop, Lutheran Church of Australia' or 'Rev</w:t>
      </w:r>
      <w:r w:rsidR="00E75F44" w:rsidRPr="00CB272A">
        <w:rPr>
          <w:rFonts w:asciiTheme="majorHAnsi" w:hAnsiTheme="majorHAnsi"/>
        </w:rPr>
        <w:t xml:space="preserve"> (</w:t>
      </w:r>
      <w:r w:rsidRPr="00CB272A">
        <w:rPr>
          <w:rFonts w:asciiTheme="majorHAnsi" w:hAnsiTheme="majorHAnsi"/>
        </w:rPr>
        <w:t xml:space="preserve">name), Bishop, </w:t>
      </w:r>
      <w:r w:rsidR="00E75F44" w:rsidRPr="00CB272A">
        <w:rPr>
          <w:rFonts w:asciiTheme="majorHAnsi" w:hAnsiTheme="majorHAnsi"/>
        </w:rPr>
        <w:t>(</w:t>
      </w:r>
      <w:r w:rsidRPr="00CB272A">
        <w:rPr>
          <w:rFonts w:asciiTheme="majorHAnsi" w:hAnsiTheme="majorHAnsi"/>
        </w:rPr>
        <w:t>District name), Lutheran Church of Australia'.</w:t>
      </w:r>
    </w:p>
    <w:p w:rsidR="00531A61" w:rsidRPr="00CB272A" w:rsidRDefault="00531A61" w:rsidP="00CB272A">
      <w:pPr>
        <w:rPr>
          <w:rFonts w:asciiTheme="majorHAnsi" w:hAnsiTheme="majorHAnsi"/>
        </w:rPr>
      </w:pPr>
    </w:p>
    <w:p w:rsidR="00531A61" w:rsidRPr="002E5703" w:rsidRDefault="00531A61" w:rsidP="00CB272A">
      <w:pPr>
        <w:rPr>
          <w:rFonts w:asciiTheme="majorHAnsi" w:hAnsiTheme="majorHAnsi"/>
        </w:rPr>
      </w:pPr>
      <w:r w:rsidRPr="00CB272A">
        <w:rPr>
          <w:rFonts w:asciiTheme="majorHAnsi" w:hAnsiTheme="majorHAnsi"/>
        </w:rPr>
        <w:t>In all this, the focus remains on our Lord Jesus Christ who himself is the pastor and bishop of the church, and wh</w:t>
      </w:r>
      <w:r w:rsidR="002E5703">
        <w:rPr>
          <w:rFonts w:asciiTheme="majorHAnsi" w:hAnsiTheme="majorHAnsi"/>
        </w:rPr>
        <w:t xml:space="preserve">ose ministry all pastors serve: </w:t>
      </w:r>
      <w:r w:rsidR="002E5703">
        <w:rPr>
          <w:rFonts w:asciiTheme="majorHAnsi" w:hAnsiTheme="majorHAnsi"/>
          <w:iCs/>
        </w:rPr>
        <w:t>‘</w:t>
      </w:r>
      <w:r w:rsidRPr="002E5703">
        <w:rPr>
          <w:rFonts w:asciiTheme="majorHAnsi" w:hAnsiTheme="majorHAnsi"/>
          <w:iCs/>
        </w:rPr>
        <w:t>For you were like sheep going astray, but now you have returned to the Shepherd (pastor) and Overseer (bishop) of your souls</w:t>
      </w:r>
      <w:r w:rsidR="002E5703">
        <w:rPr>
          <w:rFonts w:asciiTheme="majorHAnsi" w:hAnsiTheme="majorHAnsi"/>
          <w:iCs/>
        </w:rPr>
        <w:t xml:space="preserve"> … </w:t>
      </w:r>
      <w:r w:rsidRPr="002E5703">
        <w:rPr>
          <w:rFonts w:asciiTheme="majorHAnsi" w:hAnsiTheme="majorHAnsi"/>
          <w:iCs/>
        </w:rPr>
        <w:t>Be shepherds of God's flock that is under your care, serving as overseers – not because you must but because you are willing, as God wants you to be</w:t>
      </w:r>
      <w:r w:rsidR="002E5703">
        <w:rPr>
          <w:rFonts w:asciiTheme="majorHAnsi" w:hAnsiTheme="majorHAnsi"/>
          <w:iCs/>
        </w:rPr>
        <w:t>’</w:t>
      </w:r>
      <w:r w:rsidRPr="002E5703">
        <w:rPr>
          <w:rFonts w:asciiTheme="majorHAnsi" w:hAnsiTheme="majorHAnsi"/>
          <w:iCs/>
        </w:rPr>
        <w:t xml:space="preserve"> </w:t>
      </w:r>
      <w:r w:rsidRPr="002E5703">
        <w:rPr>
          <w:rFonts w:asciiTheme="majorHAnsi" w:hAnsiTheme="majorHAnsi"/>
        </w:rPr>
        <w:t>(1 Peter 2:25; 5:2).</w:t>
      </w:r>
    </w:p>
    <w:p w:rsidR="00531A61" w:rsidRPr="00CB272A" w:rsidRDefault="00531A61" w:rsidP="00CB272A">
      <w:pPr>
        <w:pStyle w:val="Bullet"/>
        <w:spacing w:after="120" w:line="240" w:lineRule="atLeast"/>
        <w:ind w:left="0" w:firstLine="0"/>
        <w:jc w:val="left"/>
        <w:rPr>
          <w:rFonts w:asciiTheme="majorHAnsi" w:hAnsiTheme="majorHAnsi"/>
          <w:sz w:val="20"/>
        </w:rPr>
      </w:pPr>
    </w:p>
    <w:p w:rsidR="00ED56D7" w:rsidRPr="002E5703" w:rsidRDefault="00531A61" w:rsidP="00CD47ED">
      <w:pPr>
        <w:pStyle w:val="Bullet"/>
        <w:spacing w:after="120" w:line="240" w:lineRule="atLeast"/>
        <w:ind w:left="0" w:firstLine="0"/>
        <w:jc w:val="right"/>
        <w:rPr>
          <w:rFonts w:asciiTheme="majorHAnsi" w:hAnsiTheme="majorHAnsi" w:cs="Arial"/>
          <w:b/>
          <w:szCs w:val="24"/>
        </w:rPr>
      </w:pPr>
      <w:r w:rsidRPr="002E5703">
        <w:rPr>
          <w:rFonts w:asciiTheme="majorHAnsi" w:hAnsiTheme="majorHAnsi" w:cs="Arial"/>
          <w:b/>
          <w:szCs w:val="24"/>
        </w:rPr>
        <w:t>LCA</w:t>
      </w:r>
      <w:r w:rsidR="00ED56D7" w:rsidRPr="002E5703">
        <w:rPr>
          <w:rFonts w:asciiTheme="majorHAnsi" w:hAnsiTheme="majorHAnsi" w:cs="Arial"/>
          <w:b/>
          <w:szCs w:val="24"/>
        </w:rPr>
        <w:t xml:space="preserve"> </w:t>
      </w:r>
      <w:r w:rsidRPr="002E5703">
        <w:rPr>
          <w:rFonts w:asciiTheme="majorHAnsi" w:hAnsiTheme="majorHAnsi" w:cs="Arial"/>
          <w:b/>
          <w:szCs w:val="24"/>
        </w:rPr>
        <w:t xml:space="preserve">College of </w:t>
      </w:r>
      <w:proofErr w:type="gramStart"/>
      <w:r w:rsidRPr="002E5703">
        <w:rPr>
          <w:rFonts w:asciiTheme="majorHAnsi" w:hAnsiTheme="majorHAnsi" w:cs="Arial"/>
          <w:b/>
          <w:szCs w:val="24"/>
        </w:rPr>
        <w:t>Bishops,</w:t>
      </w:r>
      <w:proofErr w:type="gramEnd"/>
      <w:r w:rsidRPr="002E5703">
        <w:rPr>
          <w:rFonts w:asciiTheme="majorHAnsi" w:hAnsiTheme="majorHAnsi" w:cs="Arial"/>
          <w:b/>
          <w:szCs w:val="24"/>
        </w:rPr>
        <w:t xml:space="preserve"> May 2013</w:t>
      </w:r>
    </w:p>
    <w:sectPr w:rsidR="00ED56D7" w:rsidRPr="002E5703" w:rsidSect="004D04A0">
      <w:headerReference w:type="default" r:id="rId9"/>
      <w:footerReference w:type="default" r:id="rId10"/>
      <w:headerReference w:type="first" r:id="rId11"/>
      <w:footnotePr>
        <w:numRestart w:val="eachPage"/>
      </w:footnotePr>
      <w:pgSz w:w="11900" w:h="16840" w:code="9"/>
      <w:pgMar w:top="1134" w:right="1134" w:bottom="851" w:left="1134" w:header="720" w:footer="720" w:gutter="0"/>
      <w:pgNumType w:start="1"/>
      <w:cols w:space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24" w:rsidRDefault="00737324">
      <w:r>
        <w:separator/>
      </w:r>
    </w:p>
  </w:endnote>
  <w:endnote w:type="continuationSeparator" w:id="0">
    <w:p w:rsidR="00737324" w:rsidRDefault="0073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neva">
    <w:panose1 w:val="020B0503030404040204"/>
    <w:charset w:val="00"/>
    <w:family w:val="swiss"/>
    <w:pitch w:val="variable"/>
    <w:sig w:usb0="00000007" w:usb1="00000000" w:usb2="00000000" w:usb3="00000000" w:csb0="00000093" w:csb1="00000000"/>
  </w:font>
  <w:font w:name="Paddingt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25" w:rsidRDefault="00332D25">
    <w:pPr>
      <w:pStyle w:val="Footer"/>
      <w:widowControl w:val="0"/>
      <w:rPr>
        <w:rFonts w:ascii="Arial" w:hAnsi="Arial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24" w:rsidRDefault="00737324">
      <w:r>
        <w:separator/>
      </w:r>
    </w:p>
  </w:footnote>
  <w:footnote w:type="continuationSeparator" w:id="0">
    <w:p w:rsidR="00737324" w:rsidRDefault="00737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25" w:rsidRPr="0027358D" w:rsidRDefault="00332D25">
    <w:pPr>
      <w:pStyle w:val="Header"/>
      <w:jc w:val="center"/>
      <w:rPr>
        <w:rFonts w:ascii="Arial" w:hAnsi="Arial" w:cs="Arial"/>
        <w:sz w:val="20"/>
      </w:rPr>
    </w:pPr>
    <w:r w:rsidRPr="0027358D">
      <w:rPr>
        <w:rFonts w:ascii="Arial" w:hAnsi="Arial" w:cs="Arial"/>
        <w:sz w:val="20"/>
      </w:rPr>
      <w:fldChar w:fldCharType="begin"/>
    </w:r>
    <w:r w:rsidRPr="0027358D">
      <w:rPr>
        <w:rFonts w:ascii="Arial" w:hAnsi="Arial" w:cs="Arial"/>
        <w:sz w:val="20"/>
      </w:rPr>
      <w:instrText xml:space="preserve"> PAGE   \* MERGEFORMAT </w:instrText>
    </w:r>
    <w:r w:rsidRPr="0027358D">
      <w:rPr>
        <w:rFonts w:ascii="Arial" w:hAnsi="Arial" w:cs="Arial"/>
        <w:sz w:val="20"/>
      </w:rPr>
      <w:fldChar w:fldCharType="separate"/>
    </w:r>
    <w:r w:rsidR="002E5703">
      <w:rPr>
        <w:rFonts w:ascii="Arial" w:hAnsi="Arial" w:cs="Arial"/>
        <w:noProof/>
        <w:sz w:val="20"/>
      </w:rPr>
      <w:t>2</w:t>
    </w:r>
    <w:r w:rsidRPr="0027358D">
      <w:rPr>
        <w:rFonts w:ascii="Arial" w:hAnsi="Arial" w:cs="Arial"/>
        <w:sz w:val="20"/>
      </w:rPr>
      <w:fldChar w:fldCharType="end"/>
    </w:r>
  </w:p>
  <w:p w:rsidR="00332D25" w:rsidRDefault="00332D25">
    <w:pPr>
      <w:pStyle w:val="Header"/>
      <w:widowControl w:val="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25" w:rsidRDefault="00332D25" w:rsidP="000C365F">
    <w:pPr>
      <w:tabs>
        <w:tab w:val="left" w:pos="360"/>
      </w:tabs>
      <w:jc w:val="right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B84BE6"/>
    <w:lvl w:ilvl="0">
      <w:numFmt w:val="bullet"/>
      <w:lvlText w:val="*"/>
      <w:lvlJc w:val="left"/>
    </w:lvl>
  </w:abstractNum>
  <w:abstractNum w:abstractNumId="1">
    <w:nsid w:val="01780273"/>
    <w:multiLevelType w:val="singleLevel"/>
    <w:tmpl w:val="D88E7FF8"/>
    <w:lvl w:ilvl="0">
      <w:start w:val="1"/>
      <w:numFmt w:val="upperLetter"/>
      <w:lvlText w:val="%1."/>
      <w:legacy w:legacy="1" w:legacySpace="0" w:legacyIndent="360"/>
      <w:lvlJc w:val="left"/>
      <w:pPr>
        <w:ind w:left="250" w:hanging="360"/>
      </w:pPr>
    </w:lvl>
  </w:abstractNum>
  <w:abstractNum w:abstractNumId="2">
    <w:nsid w:val="027A334F"/>
    <w:multiLevelType w:val="hybridMultilevel"/>
    <w:tmpl w:val="D24AFBD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E03E2"/>
    <w:multiLevelType w:val="singleLevel"/>
    <w:tmpl w:val="49746ED8"/>
    <w:lvl w:ilvl="0">
      <w:start w:val="4"/>
      <w:numFmt w:val="lowerLetter"/>
      <w:lvlText w:val="%1"/>
      <w:legacy w:legacy="1" w:legacySpace="0" w:legacyIndent="360"/>
      <w:lvlJc w:val="left"/>
      <w:pPr>
        <w:ind w:left="800" w:hanging="360"/>
      </w:pPr>
    </w:lvl>
  </w:abstractNum>
  <w:abstractNum w:abstractNumId="4">
    <w:nsid w:val="0A9F24F5"/>
    <w:multiLevelType w:val="hybridMultilevel"/>
    <w:tmpl w:val="2256C380"/>
    <w:lvl w:ilvl="0" w:tplc="82B4999A"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A233E"/>
    <w:multiLevelType w:val="singleLevel"/>
    <w:tmpl w:val="B59A6A06"/>
    <w:lvl w:ilvl="0">
      <w:start w:val="1"/>
      <w:numFmt w:val="decimal"/>
      <w:lvlText w:val="%1."/>
      <w:legacy w:legacy="1" w:legacySpace="0" w:legacyIndent="360"/>
      <w:lvlJc w:val="left"/>
      <w:pPr>
        <w:ind w:left="1460" w:hanging="360"/>
      </w:pPr>
    </w:lvl>
  </w:abstractNum>
  <w:abstractNum w:abstractNumId="6">
    <w:nsid w:val="13B4081F"/>
    <w:multiLevelType w:val="hybridMultilevel"/>
    <w:tmpl w:val="BCB2AE8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7655B"/>
    <w:multiLevelType w:val="singleLevel"/>
    <w:tmpl w:val="D88E7FF8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56A2967"/>
    <w:multiLevelType w:val="singleLevel"/>
    <w:tmpl w:val="D88E7FF8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7067B52"/>
    <w:multiLevelType w:val="singleLevel"/>
    <w:tmpl w:val="D88E7FF8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17E850DD"/>
    <w:multiLevelType w:val="singleLevel"/>
    <w:tmpl w:val="0C16282A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11">
    <w:nsid w:val="19841284"/>
    <w:multiLevelType w:val="hybridMultilevel"/>
    <w:tmpl w:val="FDF0AD60"/>
    <w:lvl w:ilvl="0" w:tplc="7E808CB2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99B0979"/>
    <w:multiLevelType w:val="singleLevel"/>
    <w:tmpl w:val="D88E7FF8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1BCF1711"/>
    <w:multiLevelType w:val="singleLevel"/>
    <w:tmpl w:val="D88E7FF8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1F29208E"/>
    <w:multiLevelType w:val="singleLevel"/>
    <w:tmpl w:val="D88E7FF8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90E33AF"/>
    <w:multiLevelType w:val="singleLevel"/>
    <w:tmpl w:val="D88E7FF8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2C020080"/>
    <w:multiLevelType w:val="hybridMultilevel"/>
    <w:tmpl w:val="205CB758"/>
    <w:lvl w:ilvl="0" w:tplc="618CD2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F53C0C"/>
    <w:multiLevelType w:val="singleLevel"/>
    <w:tmpl w:val="D88E7FF8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38C04E18"/>
    <w:multiLevelType w:val="hybridMultilevel"/>
    <w:tmpl w:val="AAC61228"/>
    <w:lvl w:ilvl="0" w:tplc="1B747F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95FA6"/>
    <w:multiLevelType w:val="hybridMultilevel"/>
    <w:tmpl w:val="DE3C20AC"/>
    <w:lvl w:ilvl="0" w:tplc="4080BB4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45DB3397"/>
    <w:multiLevelType w:val="singleLevel"/>
    <w:tmpl w:val="D88E7FF8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46F14DF9"/>
    <w:multiLevelType w:val="hybridMultilevel"/>
    <w:tmpl w:val="0B143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0536B"/>
    <w:multiLevelType w:val="hybridMultilevel"/>
    <w:tmpl w:val="87D222B8"/>
    <w:lvl w:ilvl="0" w:tplc="2F66A9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64D01"/>
    <w:multiLevelType w:val="singleLevel"/>
    <w:tmpl w:val="D88E7FF8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54D71581"/>
    <w:multiLevelType w:val="singleLevel"/>
    <w:tmpl w:val="D88E7FF8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5">
    <w:nsid w:val="60B95959"/>
    <w:multiLevelType w:val="hybridMultilevel"/>
    <w:tmpl w:val="F7922CA0"/>
    <w:lvl w:ilvl="0" w:tplc="0C090017">
      <w:start w:val="1"/>
      <w:numFmt w:val="lowerLetter"/>
      <w:lvlText w:val="%1)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4350DFD"/>
    <w:multiLevelType w:val="hybridMultilevel"/>
    <w:tmpl w:val="18A6F488"/>
    <w:lvl w:ilvl="0" w:tplc="1D5C9BF2">
      <w:start w:val="3"/>
      <w:numFmt w:val="bullet"/>
      <w:lvlText w:val="-"/>
      <w:lvlJc w:val="left"/>
      <w:pPr>
        <w:ind w:left="1078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7">
    <w:nsid w:val="65A66CD8"/>
    <w:multiLevelType w:val="singleLevel"/>
    <w:tmpl w:val="D88E7FF8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8B77782"/>
    <w:multiLevelType w:val="singleLevel"/>
    <w:tmpl w:val="B59A6A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7017008A"/>
    <w:multiLevelType w:val="hybridMultilevel"/>
    <w:tmpl w:val="094E7812"/>
    <w:lvl w:ilvl="0" w:tplc="72B02C4E"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F54C23"/>
    <w:multiLevelType w:val="singleLevel"/>
    <w:tmpl w:val="3050BE0A"/>
    <w:lvl w:ilvl="0">
      <w:start w:val="1"/>
      <w:numFmt w:val="lowerLetter"/>
      <w:lvlText w:val="%1."/>
      <w:legacy w:legacy="1" w:legacySpace="0" w:legacyIndent="360"/>
      <w:lvlJc w:val="left"/>
      <w:pPr>
        <w:ind w:left="800" w:hanging="360"/>
      </w:pPr>
    </w:lvl>
  </w:abstractNum>
  <w:abstractNum w:abstractNumId="31">
    <w:nsid w:val="76166E9B"/>
    <w:multiLevelType w:val="singleLevel"/>
    <w:tmpl w:val="D88E7FF8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2">
    <w:nsid w:val="77233E78"/>
    <w:multiLevelType w:val="singleLevel"/>
    <w:tmpl w:val="D88E7FF8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3">
    <w:nsid w:val="7AE57B64"/>
    <w:multiLevelType w:val="singleLevel"/>
    <w:tmpl w:val="D88E7FF8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9"/>
  </w:num>
  <w:num w:numId="2">
    <w:abstractNumId w:val="4"/>
  </w:num>
  <w:num w:numId="3">
    <w:abstractNumId w:val="6"/>
  </w:num>
  <w:num w:numId="4">
    <w:abstractNumId w:val="2"/>
  </w:num>
  <w:num w:numId="5">
    <w:abstractNumId w:val="22"/>
  </w:num>
  <w:num w:numId="6">
    <w:abstractNumId w:val="30"/>
  </w:num>
  <w:num w:numId="7">
    <w:abstractNumId w:val="5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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33"/>
  </w:num>
  <w:num w:numId="12">
    <w:abstractNumId w:val="32"/>
  </w:num>
  <w:num w:numId="13">
    <w:abstractNumId w:val="23"/>
  </w:num>
  <w:num w:numId="14">
    <w:abstractNumId w:val="9"/>
  </w:num>
  <w:num w:numId="15">
    <w:abstractNumId w:val="8"/>
  </w:num>
  <w:num w:numId="16">
    <w:abstractNumId w:val="14"/>
  </w:num>
  <w:num w:numId="17">
    <w:abstractNumId w:val="12"/>
  </w:num>
  <w:num w:numId="18">
    <w:abstractNumId w:val="17"/>
  </w:num>
  <w:num w:numId="19">
    <w:abstractNumId w:val="24"/>
  </w:num>
  <w:num w:numId="20">
    <w:abstractNumId w:val="7"/>
  </w:num>
  <w:num w:numId="21">
    <w:abstractNumId w:val="1"/>
  </w:num>
  <w:num w:numId="22">
    <w:abstractNumId w:val="27"/>
  </w:num>
  <w:num w:numId="23">
    <w:abstractNumId w:val="31"/>
  </w:num>
  <w:num w:numId="24">
    <w:abstractNumId w:val="13"/>
  </w:num>
  <w:num w:numId="25">
    <w:abstractNumId w:val="20"/>
  </w:num>
  <w:num w:numId="26">
    <w:abstractNumId w:val="15"/>
  </w:num>
  <w:num w:numId="27">
    <w:abstractNumId w:val="10"/>
  </w:num>
  <w:num w:numId="28">
    <w:abstractNumId w:val="26"/>
  </w:num>
  <w:num w:numId="29">
    <w:abstractNumId w:val="19"/>
  </w:num>
  <w:num w:numId="30">
    <w:abstractNumId w:val="11"/>
  </w:num>
  <w:num w:numId="31">
    <w:abstractNumId w:val="18"/>
  </w:num>
  <w:num w:numId="32">
    <w:abstractNumId w:val="25"/>
  </w:num>
  <w:num w:numId="33">
    <w:abstractNumId w:val="16"/>
  </w:num>
  <w:num w:numId="3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EE"/>
    <w:rsid w:val="000010FA"/>
    <w:rsid w:val="00015865"/>
    <w:rsid w:val="00017FD8"/>
    <w:rsid w:val="00020205"/>
    <w:rsid w:val="00030F69"/>
    <w:rsid w:val="000352FD"/>
    <w:rsid w:val="000431B8"/>
    <w:rsid w:val="000432B7"/>
    <w:rsid w:val="00052D26"/>
    <w:rsid w:val="00060EF1"/>
    <w:rsid w:val="00080718"/>
    <w:rsid w:val="00084F15"/>
    <w:rsid w:val="00086098"/>
    <w:rsid w:val="00094FC4"/>
    <w:rsid w:val="00095F31"/>
    <w:rsid w:val="000A479F"/>
    <w:rsid w:val="000A7E19"/>
    <w:rsid w:val="000B2499"/>
    <w:rsid w:val="000C365F"/>
    <w:rsid w:val="000C76DB"/>
    <w:rsid w:val="000C7F43"/>
    <w:rsid w:val="000D1059"/>
    <w:rsid w:val="000D2846"/>
    <w:rsid w:val="000D2AB4"/>
    <w:rsid w:val="000D2BBF"/>
    <w:rsid w:val="000D3B63"/>
    <w:rsid w:val="000D678E"/>
    <w:rsid w:val="000E4577"/>
    <w:rsid w:val="000E505D"/>
    <w:rsid w:val="000E5C1D"/>
    <w:rsid w:val="000E5CA6"/>
    <w:rsid w:val="000E5DDA"/>
    <w:rsid w:val="000F3D37"/>
    <w:rsid w:val="00112931"/>
    <w:rsid w:val="001144CF"/>
    <w:rsid w:val="001167C6"/>
    <w:rsid w:val="00121601"/>
    <w:rsid w:val="0012239A"/>
    <w:rsid w:val="00123964"/>
    <w:rsid w:val="00123CCF"/>
    <w:rsid w:val="0012404C"/>
    <w:rsid w:val="00125872"/>
    <w:rsid w:val="00126BE4"/>
    <w:rsid w:val="001276C2"/>
    <w:rsid w:val="001313CB"/>
    <w:rsid w:val="0013367A"/>
    <w:rsid w:val="001432E1"/>
    <w:rsid w:val="001476FD"/>
    <w:rsid w:val="001503AA"/>
    <w:rsid w:val="0015508A"/>
    <w:rsid w:val="00167578"/>
    <w:rsid w:val="001725E2"/>
    <w:rsid w:val="00172D9F"/>
    <w:rsid w:val="00186BB2"/>
    <w:rsid w:val="00186BB3"/>
    <w:rsid w:val="0018737E"/>
    <w:rsid w:val="001909E2"/>
    <w:rsid w:val="001942A5"/>
    <w:rsid w:val="00194AE2"/>
    <w:rsid w:val="001977DA"/>
    <w:rsid w:val="001A57E9"/>
    <w:rsid w:val="001B43CE"/>
    <w:rsid w:val="001C0D47"/>
    <w:rsid w:val="001C39CB"/>
    <w:rsid w:val="001C7564"/>
    <w:rsid w:val="001D1444"/>
    <w:rsid w:val="001D47FB"/>
    <w:rsid w:val="001D5037"/>
    <w:rsid w:val="001D5BCA"/>
    <w:rsid w:val="001E08D1"/>
    <w:rsid w:val="001E613B"/>
    <w:rsid w:val="001F25C6"/>
    <w:rsid w:val="001F28E0"/>
    <w:rsid w:val="001F5AC8"/>
    <w:rsid w:val="00200FCF"/>
    <w:rsid w:val="0020105A"/>
    <w:rsid w:val="00202FEC"/>
    <w:rsid w:val="00205D8A"/>
    <w:rsid w:val="00206CD5"/>
    <w:rsid w:val="00206F74"/>
    <w:rsid w:val="00212F63"/>
    <w:rsid w:val="00220BD6"/>
    <w:rsid w:val="00222D53"/>
    <w:rsid w:val="0022584D"/>
    <w:rsid w:val="0022637B"/>
    <w:rsid w:val="0023429B"/>
    <w:rsid w:val="00250224"/>
    <w:rsid w:val="002507A0"/>
    <w:rsid w:val="00252FA0"/>
    <w:rsid w:val="00255D61"/>
    <w:rsid w:val="00262215"/>
    <w:rsid w:val="00263023"/>
    <w:rsid w:val="00265B63"/>
    <w:rsid w:val="0027358D"/>
    <w:rsid w:val="00274FC6"/>
    <w:rsid w:val="002827B2"/>
    <w:rsid w:val="0028391D"/>
    <w:rsid w:val="00285988"/>
    <w:rsid w:val="0028717E"/>
    <w:rsid w:val="00293A5F"/>
    <w:rsid w:val="002950C7"/>
    <w:rsid w:val="00295BE9"/>
    <w:rsid w:val="00295D05"/>
    <w:rsid w:val="002A2C11"/>
    <w:rsid w:val="002A2F8F"/>
    <w:rsid w:val="002A3CB5"/>
    <w:rsid w:val="002B4E33"/>
    <w:rsid w:val="002B5642"/>
    <w:rsid w:val="002D1648"/>
    <w:rsid w:val="002D7C99"/>
    <w:rsid w:val="002E5703"/>
    <w:rsid w:val="002E5950"/>
    <w:rsid w:val="002E6DD7"/>
    <w:rsid w:val="002E6E9F"/>
    <w:rsid w:val="002F084F"/>
    <w:rsid w:val="002F160A"/>
    <w:rsid w:val="002F1B94"/>
    <w:rsid w:val="002F6ABF"/>
    <w:rsid w:val="002F6F7B"/>
    <w:rsid w:val="00307AFE"/>
    <w:rsid w:val="00311EA1"/>
    <w:rsid w:val="00313372"/>
    <w:rsid w:val="003157FF"/>
    <w:rsid w:val="00322F95"/>
    <w:rsid w:val="00324B8B"/>
    <w:rsid w:val="0032726F"/>
    <w:rsid w:val="003323D8"/>
    <w:rsid w:val="00332D25"/>
    <w:rsid w:val="00342208"/>
    <w:rsid w:val="00350627"/>
    <w:rsid w:val="0035220D"/>
    <w:rsid w:val="003528D9"/>
    <w:rsid w:val="00356177"/>
    <w:rsid w:val="00367E24"/>
    <w:rsid w:val="00373216"/>
    <w:rsid w:val="0037634C"/>
    <w:rsid w:val="00377A94"/>
    <w:rsid w:val="003812B9"/>
    <w:rsid w:val="00382F62"/>
    <w:rsid w:val="00385055"/>
    <w:rsid w:val="00392878"/>
    <w:rsid w:val="003937A9"/>
    <w:rsid w:val="00394A85"/>
    <w:rsid w:val="00397B7A"/>
    <w:rsid w:val="003A2DD4"/>
    <w:rsid w:val="003B2625"/>
    <w:rsid w:val="003B322C"/>
    <w:rsid w:val="003B62B5"/>
    <w:rsid w:val="003B7B03"/>
    <w:rsid w:val="003C0A5D"/>
    <w:rsid w:val="003C18B5"/>
    <w:rsid w:val="003C3EEE"/>
    <w:rsid w:val="003D0D12"/>
    <w:rsid w:val="003D1ADD"/>
    <w:rsid w:val="003D3AAE"/>
    <w:rsid w:val="003D7253"/>
    <w:rsid w:val="003E6862"/>
    <w:rsid w:val="003E6A72"/>
    <w:rsid w:val="003F1345"/>
    <w:rsid w:val="003F1C1D"/>
    <w:rsid w:val="003F323C"/>
    <w:rsid w:val="003F480F"/>
    <w:rsid w:val="004121CE"/>
    <w:rsid w:val="00415C49"/>
    <w:rsid w:val="0042372C"/>
    <w:rsid w:val="004262CE"/>
    <w:rsid w:val="00427791"/>
    <w:rsid w:val="00431A2E"/>
    <w:rsid w:val="004345AE"/>
    <w:rsid w:val="0043585C"/>
    <w:rsid w:val="00436828"/>
    <w:rsid w:val="00444799"/>
    <w:rsid w:val="0044639E"/>
    <w:rsid w:val="0045429E"/>
    <w:rsid w:val="00455462"/>
    <w:rsid w:val="00463203"/>
    <w:rsid w:val="00465FCF"/>
    <w:rsid w:val="004769A2"/>
    <w:rsid w:val="0047701F"/>
    <w:rsid w:val="00480D04"/>
    <w:rsid w:val="0048288E"/>
    <w:rsid w:val="0049445C"/>
    <w:rsid w:val="00494771"/>
    <w:rsid w:val="004977C7"/>
    <w:rsid w:val="004A31E5"/>
    <w:rsid w:val="004A5D11"/>
    <w:rsid w:val="004B079E"/>
    <w:rsid w:val="004B1C1C"/>
    <w:rsid w:val="004B3E5F"/>
    <w:rsid w:val="004B5747"/>
    <w:rsid w:val="004B6282"/>
    <w:rsid w:val="004C4B28"/>
    <w:rsid w:val="004C5E5C"/>
    <w:rsid w:val="004C669D"/>
    <w:rsid w:val="004D04A0"/>
    <w:rsid w:val="004E0192"/>
    <w:rsid w:val="004E2F36"/>
    <w:rsid w:val="004E795F"/>
    <w:rsid w:val="005021CE"/>
    <w:rsid w:val="00505931"/>
    <w:rsid w:val="00506F37"/>
    <w:rsid w:val="005104A1"/>
    <w:rsid w:val="0051306A"/>
    <w:rsid w:val="00516D74"/>
    <w:rsid w:val="00516E74"/>
    <w:rsid w:val="00520C45"/>
    <w:rsid w:val="00522A05"/>
    <w:rsid w:val="005261A8"/>
    <w:rsid w:val="00527BAC"/>
    <w:rsid w:val="00531A61"/>
    <w:rsid w:val="00532062"/>
    <w:rsid w:val="005431A7"/>
    <w:rsid w:val="00546FA8"/>
    <w:rsid w:val="0056279C"/>
    <w:rsid w:val="00564DB8"/>
    <w:rsid w:val="00565C04"/>
    <w:rsid w:val="0056727F"/>
    <w:rsid w:val="00570A8A"/>
    <w:rsid w:val="00575126"/>
    <w:rsid w:val="00575502"/>
    <w:rsid w:val="00576D35"/>
    <w:rsid w:val="0058262F"/>
    <w:rsid w:val="00584DB9"/>
    <w:rsid w:val="00586F36"/>
    <w:rsid w:val="005945C9"/>
    <w:rsid w:val="005A2D9C"/>
    <w:rsid w:val="005A4720"/>
    <w:rsid w:val="005B1BDE"/>
    <w:rsid w:val="005B59D3"/>
    <w:rsid w:val="005C3F32"/>
    <w:rsid w:val="005D48C4"/>
    <w:rsid w:val="005E6EFD"/>
    <w:rsid w:val="005F1D65"/>
    <w:rsid w:val="00600183"/>
    <w:rsid w:val="006017E2"/>
    <w:rsid w:val="006062CB"/>
    <w:rsid w:val="00607F12"/>
    <w:rsid w:val="00616408"/>
    <w:rsid w:val="006167A7"/>
    <w:rsid w:val="00616A66"/>
    <w:rsid w:val="0061733A"/>
    <w:rsid w:val="00623017"/>
    <w:rsid w:val="00624773"/>
    <w:rsid w:val="0062650A"/>
    <w:rsid w:val="00626582"/>
    <w:rsid w:val="00631B1E"/>
    <w:rsid w:val="00635372"/>
    <w:rsid w:val="00636B95"/>
    <w:rsid w:val="00644F03"/>
    <w:rsid w:val="00645CC5"/>
    <w:rsid w:val="00652A21"/>
    <w:rsid w:val="0065659A"/>
    <w:rsid w:val="006565E9"/>
    <w:rsid w:val="006579BB"/>
    <w:rsid w:val="006619E2"/>
    <w:rsid w:val="00664BA0"/>
    <w:rsid w:val="00666FDE"/>
    <w:rsid w:val="00667315"/>
    <w:rsid w:val="00667A35"/>
    <w:rsid w:val="00670A1E"/>
    <w:rsid w:val="00670AA4"/>
    <w:rsid w:val="00672524"/>
    <w:rsid w:val="00673679"/>
    <w:rsid w:val="00684B82"/>
    <w:rsid w:val="006860A0"/>
    <w:rsid w:val="00692D47"/>
    <w:rsid w:val="00695E7F"/>
    <w:rsid w:val="0069732D"/>
    <w:rsid w:val="006A51EB"/>
    <w:rsid w:val="006A5F54"/>
    <w:rsid w:val="006B1B30"/>
    <w:rsid w:val="006B6BA6"/>
    <w:rsid w:val="006C0CB5"/>
    <w:rsid w:val="006C44D8"/>
    <w:rsid w:val="006D3DD5"/>
    <w:rsid w:val="006D588D"/>
    <w:rsid w:val="006E041D"/>
    <w:rsid w:val="006E1630"/>
    <w:rsid w:val="006F285C"/>
    <w:rsid w:val="00700F41"/>
    <w:rsid w:val="00705525"/>
    <w:rsid w:val="00711140"/>
    <w:rsid w:val="007137DE"/>
    <w:rsid w:val="00714D86"/>
    <w:rsid w:val="00717DC0"/>
    <w:rsid w:val="00723D83"/>
    <w:rsid w:val="007277B9"/>
    <w:rsid w:val="00730E00"/>
    <w:rsid w:val="007348E6"/>
    <w:rsid w:val="00735BF1"/>
    <w:rsid w:val="00737324"/>
    <w:rsid w:val="00744B0A"/>
    <w:rsid w:val="00744D04"/>
    <w:rsid w:val="00747D90"/>
    <w:rsid w:val="00752CD4"/>
    <w:rsid w:val="00753187"/>
    <w:rsid w:val="00760AE2"/>
    <w:rsid w:val="0076214C"/>
    <w:rsid w:val="00762C93"/>
    <w:rsid w:val="00764F4C"/>
    <w:rsid w:val="00770018"/>
    <w:rsid w:val="00776BE4"/>
    <w:rsid w:val="00782450"/>
    <w:rsid w:val="00791FE3"/>
    <w:rsid w:val="00796E80"/>
    <w:rsid w:val="00797583"/>
    <w:rsid w:val="007A24C6"/>
    <w:rsid w:val="007A724F"/>
    <w:rsid w:val="007B1998"/>
    <w:rsid w:val="007B3528"/>
    <w:rsid w:val="007B78B6"/>
    <w:rsid w:val="007D138D"/>
    <w:rsid w:val="007D3AD2"/>
    <w:rsid w:val="007D6FEA"/>
    <w:rsid w:val="007E28F1"/>
    <w:rsid w:val="007E2911"/>
    <w:rsid w:val="007E5788"/>
    <w:rsid w:val="007F45D7"/>
    <w:rsid w:val="007F59BD"/>
    <w:rsid w:val="00803C62"/>
    <w:rsid w:val="00815086"/>
    <w:rsid w:val="0081603E"/>
    <w:rsid w:val="00821D02"/>
    <w:rsid w:val="00822ED7"/>
    <w:rsid w:val="008307F8"/>
    <w:rsid w:val="00832494"/>
    <w:rsid w:val="00832F8B"/>
    <w:rsid w:val="00836852"/>
    <w:rsid w:val="00840601"/>
    <w:rsid w:val="008421F9"/>
    <w:rsid w:val="00845497"/>
    <w:rsid w:val="00845ACA"/>
    <w:rsid w:val="00846214"/>
    <w:rsid w:val="00846D2A"/>
    <w:rsid w:val="00850DB7"/>
    <w:rsid w:val="00853176"/>
    <w:rsid w:val="00857D60"/>
    <w:rsid w:val="00860D37"/>
    <w:rsid w:val="008612D4"/>
    <w:rsid w:val="008622CA"/>
    <w:rsid w:val="00862708"/>
    <w:rsid w:val="00876553"/>
    <w:rsid w:val="008838EB"/>
    <w:rsid w:val="00884B18"/>
    <w:rsid w:val="00884B5B"/>
    <w:rsid w:val="00886589"/>
    <w:rsid w:val="00887B04"/>
    <w:rsid w:val="00890FF0"/>
    <w:rsid w:val="008B2E18"/>
    <w:rsid w:val="008B6F5A"/>
    <w:rsid w:val="008B74ED"/>
    <w:rsid w:val="008C5376"/>
    <w:rsid w:val="008C5BF5"/>
    <w:rsid w:val="008D44A7"/>
    <w:rsid w:val="008D5036"/>
    <w:rsid w:val="008D75E7"/>
    <w:rsid w:val="008E2308"/>
    <w:rsid w:val="008E64A5"/>
    <w:rsid w:val="008E7234"/>
    <w:rsid w:val="008F4504"/>
    <w:rsid w:val="008F4BA5"/>
    <w:rsid w:val="008F4E1D"/>
    <w:rsid w:val="008F7599"/>
    <w:rsid w:val="009001A3"/>
    <w:rsid w:val="009001A6"/>
    <w:rsid w:val="0090145E"/>
    <w:rsid w:val="00907671"/>
    <w:rsid w:val="00910BFD"/>
    <w:rsid w:val="0092725E"/>
    <w:rsid w:val="00935FF0"/>
    <w:rsid w:val="009375B0"/>
    <w:rsid w:val="00950002"/>
    <w:rsid w:val="00954629"/>
    <w:rsid w:val="00956196"/>
    <w:rsid w:val="009563FF"/>
    <w:rsid w:val="009619B1"/>
    <w:rsid w:val="0096525F"/>
    <w:rsid w:val="00974BDA"/>
    <w:rsid w:val="009934BE"/>
    <w:rsid w:val="009B0167"/>
    <w:rsid w:val="009B3370"/>
    <w:rsid w:val="009B6347"/>
    <w:rsid w:val="009C53B2"/>
    <w:rsid w:val="009C56E0"/>
    <w:rsid w:val="009C598A"/>
    <w:rsid w:val="009D232B"/>
    <w:rsid w:val="009E0147"/>
    <w:rsid w:val="009E309C"/>
    <w:rsid w:val="009F2C59"/>
    <w:rsid w:val="009F4536"/>
    <w:rsid w:val="009F4B9C"/>
    <w:rsid w:val="009F5EDD"/>
    <w:rsid w:val="009F7A91"/>
    <w:rsid w:val="00A00A78"/>
    <w:rsid w:val="00A00A89"/>
    <w:rsid w:val="00A00A92"/>
    <w:rsid w:val="00A0290F"/>
    <w:rsid w:val="00A1604B"/>
    <w:rsid w:val="00A17DE6"/>
    <w:rsid w:val="00A2765C"/>
    <w:rsid w:val="00A330BE"/>
    <w:rsid w:val="00A4425C"/>
    <w:rsid w:val="00A44E69"/>
    <w:rsid w:val="00A50455"/>
    <w:rsid w:val="00A504FA"/>
    <w:rsid w:val="00A514B1"/>
    <w:rsid w:val="00A54071"/>
    <w:rsid w:val="00A61A4E"/>
    <w:rsid w:val="00A64028"/>
    <w:rsid w:val="00A66EA2"/>
    <w:rsid w:val="00A678B9"/>
    <w:rsid w:val="00A70218"/>
    <w:rsid w:val="00A70824"/>
    <w:rsid w:val="00A7290B"/>
    <w:rsid w:val="00A72D89"/>
    <w:rsid w:val="00A76C86"/>
    <w:rsid w:val="00A81A75"/>
    <w:rsid w:val="00A843D5"/>
    <w:rsid w:val="00A850F3"/>
    <w:rsid w:val="00A93481"/>
    <w:rsid w:val="00A93696"/>
    <w:rsid w:val="00AA43F3"/>
    <w:rsid w:val="00AA643E"/>
    <w:rsid w:val="00AB1D9C"/>
    <w:rsid w:val="00AB6CD2"/>
    <w:rsid w:val="00AB77F9"/>
    <w:rsid w:val="00AC2445"/>
    <w:rsid w:val="00AC575C"/>
    <w:rsid w:val="00AD4053"/>
    <w:rsid w:val="00AD5D36"/>
    <w:rsid w:val="00AD7C44"/>
    <w:rsid w:val="00AE5960"/>
    <w:rsid w:val="00AE6F79"/>
    <w:rsid w:val="00AF0391"/>
    <w:rsid w:val="00AF194C"/>
    <w:rsid w:val="00AF286F"/>
    <w:rsid w:val="00AF3B9A"/>
    <w:rsid w:val="00AF5935"/>
    <w:rsid w:val="00AF62EF"/>
    <w:rsid w:val="00B011E1"/>
    <w:rsid w:val="00B05FDD"/>
    <w:rsid w:val="00B07182"/>
    <w:rsid w:val="00B110A8"/>
    <w:rsid w:val="00B12702"/>
    <w:rsid w:val="00B1525A"/>
    <w:rsid w:val="00B15692"/>
    <w:rsid w:val="00B31A13"/>
    <w:rsid w:val="00B37E96"/>
    <w:rsid w:val="00B425A1"/>
    <w:rsid w:val="00B427D0"/>
    <w:rsid w:val="00B43CD9"/>
    <w:rsid w:val="00B43D18"/>
    <w:rsid w:val="00B4619B"/>
    <w:rsid w:val="00B50FC3"/>
    <w:rsid w:val="00B51DFA"/>
    <w:rsid w:val="00B54504"/>
    <w:rsid w:val="00B55E75"/>
    <w:rsid w:val="00B7142C"/>
    <w:rsid w:val="00B71FB8"/>
    <w:rsid w:val="00B73C81"/>
    <w:rsid w:val="00B7564A"/>
    <w:rsid w:val="00B76DFB"/>
    <w:rsid w:val="00B8198E"/>
    <w:rsid w:val="00B9495C"/>
    <w:rsid w:val="00BA0A99"/>
    <w:rsid w:val="00BA1759"/>
    <w:rsid w:val="00BA508F"/>
    <w:rsid w:val="00BA76E8"/>
    <w:rsid w:val="00BB057D"/>
    <w:rsid w:val="00BB3BD3"/>
    <w:rsid w:val="00BC0150"/>
    <w:rsid w:val="00BC03CF"/>
    <w:rsid w:val="00BC7B25"/>
    <w:rsid w:val="00BD0064"/>
    <w:rsid w:val="00BE038B"/>
    <w:rsid w:val="00BE08B9"/>
    <w:rsid w:val="00BE340E"/>
    <w:rsid w:val="00BE4538"/>
    <w:rsid w:val="00BE5909"/>
    <w:rsid w:val="00BE6C6D"/>
    <w:rsid w:val="00BF071A"/>
    <w:rsid w:val="00BF2BD0"/>
    <w:rsid w:val="00BF6EE1"/>
    <w:rsid w:val="00C00C69"/>
    <w:rsid w:val="00C00F0E"/>
    <w:rsid w:val="00C02F32"/>
    <w:rsid w:val="00C0308D"/>
    <w:rsid w:val="00C10182"/>
    <w:rsid w:val="00C10FF6"/>
    <w:rsid w:val="00C139E7"/>
    <w:rsid w:val="00C22B8D"/>
    <w:rsid w:val="00C45F3D"/>
    <w:rsid w:val="00C505D7"/>
    <w:rsid w:val="00C5300B"/>
    <w:rsid w:val="00C54313"/>
    <w:rsid w:val="00C61C29"/>
    <w:rsid w:val="00C72FE4"/>
    <w:rsid w:val="00C73C87"/>
    <w:rsid w:val="00C76D8A"/>
    <w:rsid w:val="00C86E0E"/>
    <w:rsid w:val="00C9058F"/>
    <w:rsid w:val="00C908D4"/>
    <w:rsid w:val="00C9263A"/>
    <w:rsid w:val="00C93786"/>
    <w:rsid w:val="00CA03F0"/>
    <w:rsid w:val="00CA2880"/>
    <w:rsid w:val="00CA429F"/>
    <w:rsid w:val="00CA54F9"/>
    <w:rsid w:val="00CB0DFF"/>
    <w:rsid w:val="00CB2100"/>
    <w:rsid w:val="00CB272A"/>
    <w:rsid w:val="00CC1988"/>
    <w:rsid w:val="00CC2152"/>
    <w:rsid w:val="00CC276C"/>
    <w:rsid w:val="00CC294E"/>
    <w:rsid w:val="00CD0ACD"/>
    <w:rsid w:val="00CD36E1"/>
    <w:rsid w:val="00CD47ED"/>
    <w:rsid w:val="00CE7F39"/>
    <w:rsid w:val="00CF272D"/>
    <w:rsid w:val="00CF7A0A"/>
    <w:rsid w:val="00D009AE"/>
    <w:rsid w:val="00D016DA"/>
    <w:rsid w:val="00D03584"/>
    <w:rsid w:val="00D037DF"/>
    <w:rsid w:val="00D10508"/>
    <w:rsid w:val="00D16794"/>
    <w:rsid w:val="00D32C45"/>
    <w:rsid w:val="00D34BA3"/>
    <w:rsid w:val="00D375E1"/>
    <w:rsid w:val="00D37FEE"/>
    <w:rsid w:val="00D40759"/>
    <w:rsid w:val="00D44D16"/>
    <w:rsid w:val="00D531DE"/>
    <w:rsid w:val="00D54F2A"/>
    <w:rsid w:val="00D60749"/>
    <w:rsid w:val="00D645D3"/>
    <w:rsid w:val="00D71501"/>
    <w:rsid w:val="00D721A4"/>
    <w:rsid w:val="00D73D68"/>
    <w:rsid w:val="00D74FFA"/>
    <w:rsid w:val="00D76627"/>
    <w:rsid w:val="00D77A57"/>
    <w:rsid w:val="00D80B92"/>
    <w:rsid w:val="00D85419"/>
    <w:rsid w:val="00D86F9B"/>
    <w:rsid w:val="00D9025D"/>
    <w:rsid w:val="00D90A58"/>
    <w:rsid w:val="00D935A2"/>
    <w:rsid w:val="00DA03F9"/>
    <w:rsid w:val="00DA3378"/>
    <w:rsid w:val="00DA3EAE"/>
    <w:rsid w:val="00DA559D"/>
    <w:rsid w:val="00DB03CF"/>
    <w:rsid w:val="00DC2225"/>
    <w:rsid w:val="00DD0B44"/>
    <w:rsid w:val="00DD3E1F"/>
    <w:rsid w:val="00DD56EA"/>
    <w:rsid w:val="00DD7A44"/>
    <w:rsid w:val="00DE2A46"/>
    <w:rsid w:val="00DE5A0E"/>
    <w:rsid w:val="00DE643D"/>
    <w:rsid w:val="00DF4B2F"/>
    <w:rsid w:val="00DF4C59"/>
    <w:rsid w:val="00DF7F3A"/>
    <w:rsid w:val="00E1113D"/>
    <w:rsid w:val="00E14E69"/>
    <w:rsid w:val="00E16422"/>
    <w:rsid w:val="00E17DC0"/>
    <w:rsid w:val="00E2297D"/>
    <w:rsid w:val="00E22A35"/>
    <w:rsid w:val="00E23F37"/>
    <w:rsid w:val="00E27211"/>
    <w:rsid w:val="00E2760E"/>
    <w:rsid w:val="00E27778"/>
    <w:rsid w:val="00E30460"/>
    <w:rsid w:val="00E32808"/>
    <w:rsid w:val="00E357F3"/>
    <w:rsid w:val="00E36289"/>
    <w:rsid w:val="00E36297"/>
    <w:rsid w:val="00E3722D"/>
    <w:rsid w:val="00E41179"/>
    <w:rsid w:val="00E41C4A"/>
    <w:rsid w:val="00E43E5D"/>
    <w:rsid w:val="00E46E9A"/>
    <w:rsid w:val="00E53D36"/>
    <w:rsid w:val="00E54795"/>
    <w:rsid w:val="00E60CEE"/>
    <w:rsid w:val="00E658C1"/>
    <w:rsid w:val="00E67769"/>
    <w:rsid w:val="00E73B2D"/>
    <w:rsid w:val="00E7432D"/>
    <w:rsid w:val="00E75CD8"/>
    <w:rsid w:val="00E75F44"/>
    <w:rsid w:val="00E7716C"/>
    <w:rsid w:val="00E82D4F"/>
    <w:rsid w:val="00E82EFB"/>
    <w:rsid w:val="00E84015"/>
    <w:rsid w:val="00E868EE"/>
    <w:rsid w:val="00EA515B"/>
    <w:rsid w:val="00EB1F40"/>
    <w:rsid w:val="00EB6F0D"/>
    <w:rsid w:val="00EC54A4"/>
    <w:rsid w:val="00ED2346"/>
    <w:rsid w:val="00ED56D7"/>
    <w:rsid w:val="00ED5933"/>
    <w:rsid w:val="00EE1D20"/>
    <w:rsid w:val="00EE413D"/>
    <w:rsid w:val="00EE46C2"/>
    <w:rsid w:val="00EE5DBE"/>
    <w:rsid w:val="00EF011A"/>
    <w:rsid w:val="00EF2421"/>
    <w:rsid w:val="00EF4853"/>
    <w:rsid w:val="00EF72F1"/>
    <w:rsid w:val="00EF77F5"/>
    <w:rsid w:val="00F008A9"/>
    <w:rsid w:val="00F024B8"/>
    <w:rsid w:val="00F039CA"/>
    <w:rsid w:val="00F03F55"/>
    <w:rsid w:val="00F0670D"/>
    <w:rsid w:val="00F115B3"/>
    <w:rsid w:val="00F14686"/>
    <w:rsid w:val="00F15232"/>
    <w:rsid w:val="00F16513"/>
    <w:rsid w:val="00F273F2"/>
    <w:rsid w:val="00F42CFA"/>
    <w:rsid w:val="00F47441"/>
    <w:rsid w:val="00F50C5A"/>
    <w:rsid w:val="00F61509"/>
    <w:rsid w:val="00F61E54"/>
    <w:rsid w:val="00F62BDF"/>
    <w:rsid w:val="00F63FF2"/>
    <w:rsid w:val="00F71646"/>
    <w:rsid w:val="00F82EA9"/>
    <w:rsid w:val="00F83775"/>
    <w:rsid w:val="00F869A8"/>
    <w:rsid w:val="00FA064F"/>
    <w:rsid w:val="00FA161C"/>
    <w:rsid w:val="00FA26BD"/>
    <w:rsid w:val="00FA36C4"/>
    <w:rsid w:val="00FB05A7"/>
    <w:rsid w:val="00FB0F1B"/>
    <w:rsid w:val="00FB0FDA"/>
    <w:rsid w:val="00FB1809"/>
    <w:rsid w:val="00FB1AC7"/>
    <w:rsid w:val="00FB3036"/>
    <w:rsid w:val="00FB5374"/>
    <w:rsid w:val="00FB7E45"/>
    <w:rsid w:val="00FC0BFD"/>
    <w:rsid w:val="00FC130E"/>
    <w:rsid w:val="00FC27F7"/>
    <w:rsid w:val="00FC3686"/>
    <w:rsid w:val="00FE11DF"/>
    <w:rsid w:val="00FE17F0"/>
    <w:rsid w:val="00FE2F47"/>
    <w:rsid w:val="00FE36FE"/>
    <w:rsid w:val="00FE3893"/>
    <w:rsid w:val="00FE613D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odytext">
    <w:name w:val="body text"/>
    <w:basedOn w:val="Normal"/>
    <w:pPr>
      <w:tabs>
        <w:tab w:val="left" w:pos="360"/>
      </w:tabs>
      <w:spacing w:after="60" w:line="260" w:lineRule="exact"/>
      <w:ind w:left="20"/>
      <w:jc w:val="both"/>
    </w:pPr>
  </w:style>
  <w:style w:type="character" w:styleId="Hyperlink">
    <w:name w:val="Hyperlink"/>
    <w:rPr>
      <w:color w:val="0000FF"/>
      <w:u w:val="single"/>
    </w:rPr>
  </w:style>
  <w:style w:type="paragraph" w:customStyle="1" w:styleId="Bullet">
    <w:name w:val="Bullet"/>
    <w:basedOn w:val="Normal"/>
    <w:pPr>
      <w:spacing w:line="360" w:lineRule="atLeast"/>
      <w:ind w:left="420" w:right="295" w:hanging="420"/>
      <w:jc w:val="both"/>
    </w:pPr>
    <w:rPr>
      <w:rFonts w:ascii="Geneva" w:hAnsi="Geneva"/>
      <w:lang w:val="en-US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</w:rPr>
  </w:style>
  <w:style w:type="character" w:styleId="Strong">
    <w:name w:val="Strong"/>
    <w:qFormat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List2">
    <w:name w:val="List 2"/>
    <w:basedOn w:val="Normal"/>
    <w:pPr>
      <w:ind w:left="720" w:hanging="720"/>
    </w:pPr>
    <w:rPr>
      <w:rFonts w:ascii="Times New Roman" w:hAnsi="Times New Roman"/>
      <w:sz w:val="22"/>
    </w:rPr>
  </w:style>
  <w:style w:type="paragraph" w:styleId="List3">
    <w:name w:val="List 3"/>
    <w:basedOn w:val="Normal"/>
    <w:pPr>
      <w:ind w:left="1080" w:hanging="360"/>
    </w:pPr>
    <w:rPr>
      <w:rFonts w:ascii="Times New Roman" w:hAnsi="Times New Roman"/>
      <w:sz w:val="22"/>
    </w:rPr>
  </w:style>
  <w:style w:type="paragraph" w:styleId="Subtitle">
    <w:name w:val="Subtitle"/>
    <w:basedOn w:val="Normal"/>
    <w:qFormat/>
    <w:pPr>
      <w:jc w:val="center"/>
    </w:pPr>
    <w:rPr>
      <w:rFonts w:ascii="Paddington" w:hAnsi="Paddington"/>
    </w:rPr>
  </w:style>
  <w:style w:type="paragraph" w:customStyle="1" w:styleId="DefaultParagraphFontParaChar">
    <w:name w:val="Default Paragraph Font Para Char"/>
    <w:basedOn w:val="Normal"/>
    <w:rsid w:val="00730E0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customStyle="1" w:styleId="FooterChar">
    <w:name w:val="Footer Char"/>
    <w:link w:val="Footer"/>
    <w:uiPriority w:val="99"/>
    <w:rsid w:val="0027358D"/>
    <w:rPr>
      <w:rFonts w:ascii="Helvetica" w:hAnsi="Helvetica"/>
      <w:sz w:val="24"/>
    </w:rPr>
  </w:style>
  <w:style w:type="character" w:customStyle="1" w:styleId="HeaderChar">
    <w:name w:val="Header Char"/>
    <w:link w:val="Header"/>
    <w:rsid w:val="0027358D"/>
    <w:rPr>
      <w:rFonts w:ascii="Helvetica" w:hAnsi="Helvetica"/>
      <w:sz w:val="24"/>
    </w:rPr>
  </w:style>
  <w:style w:type="paragraph" w:styleId="ListParagraph">
    <w:name w:val="List Paragraph"/>
    <w:basedOn w:val="Normal"/>
    <w:uiPriority w:val="34"/>
    <w:qFormat/>
    <w:rsid w:val="003B2625"/>
    <w:pPr>
      <w:widowControl w:val="0"/>
      <w:suppressAutoHyphens/>
      <w:ind w:left="720"/>
    </w:pPr>
    <w:rPr>
      <w:rFonts w:ascii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odytext">
    <w:name w:val="body text"/>
    <w:basedOn w:val="Normal"/>
    <w:pPr>
      <w:tabs>
        <w:tab w:val="left" w:pos="360"/>
      </w:tabs>
      <w:spacing w:after="60" w:line="260" w:lineRule="exact"/>
      <w:ind w:left="20"/>
      <w:jc w:val="both"/>
    </w:pPr>
  </w:style>
  <w:style w:type="character" w:styleId="Hyperlink">
    <w:name w:val="Hyperlink"/>
    <w:rPr>
      <w:color w:val="0000FF"/>
      <w:u w:val="single"/>
    </w:rPr>
  </w:style>
  <w:style w:type="paragraph" w:customStyle="1" w:styleId="Bullet">
    <w:name w:val="Bullet"/>
    <w:basedOn w:val="Normal"/>
    <w:pPr>
      <w:spacing w:line="360" w:lineRule="atLeast"/>
      <w:ind w:left="420" w:right="295" w:hanging="420"/>
      <w:jc w:val="both"/>
    </w:pPr>
    <w:rPr>
      <w:rFonts w:ascii="Geneva" w:hAnsi="Geneva"/>
      <w:lang w:val="en-US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</w:rPr>
  </w:style>
  <w:style w:type="character" w:styleId="Strong">
    <w:name w:val="Strong"/>
    <w:qFormat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List2">
    <w:name w:val="List 2"/>
    <w:basedOn w:val="Normal"/>
    <w:pPr>
      <w:ind w:left="720" w:hanging="720"/>
    </w:pPr>
    <w:rPr>
      <w:rFonts w:ascii="Times New Roman" w:hAnsi="Times New Roman"/>
      <w:sz w:val="22"/>
    </w:rPr>
  </w:style>
  <w:style w:type="paragraph" w:styleId="List3">
    <w:name w:val="List 3"/>
    <w:basedOn w:val="Normal"/>
    <w:pPr>
      <w:ind w:left="1080" w:hanging="360"/>
    </w:pPr>
    <w:rPr>
      <w:rFonts w:ascii="Times New Roman" w:hAnsi="Times New Roman"/>
      <w:sz w:val="22"/>
    </w:rPr>
  </w:style>
  <w:style w:type="paragraph" w:styleId="Subtitle">
    <w:name w:val="Subtitle"/>
    <w:basedOn w:val="Normal"/>
    <w:qFormat/>
    <w:pPr>
      <w:jc w:val="center"/>
    </w:pPr>
    <w:rPr>
      <w:rFonts w:ascii="Paddington" w:hAnsi="Paddington"/>
    </w:rPr>
  </w:style>
  <w:style w:type="paragraph" w:customStyle="1" w:styleId="DefaultParagraphFontParaChar">
    <w:name w:val="Default Paragraph Font Para Char"/>
    <w:basedOn w:val="Normal"/>
    <w:rsid w:val="00730E0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customStyle="1" w:styleId="FooterChar">
    <w:name w:val="Footer Char"/>
    <w:link w:val="Footer"/>
    <w:uiPriority w:val="99"/>
    <w:rsid w:val="0027358D"/>
    <w:rPr>
      <w:rFonts w:ascii="Helvetica" w:hAnsi="Helvetica"/>
      <w:sz w:val="24"/>
    </w:rPr>
  </w:style>
  <w:style w:type="character" w:customStyle="1" w:styleId="HeaderChar">
    <w:name w:val="Header Char"/>
    <w:link w:val="Header"/>
    <w:rsid w:val="0027358D"/>
    <w:rPr>
      <w:rFonts w:ascii="Helvetica" w:hAnsi="Helvetica"/>
      <w:sz w:val="24"/>
    </w:rPr>
  </w:style>
  <w:style w:type="paragraph" w:styleId="ListParagraph">
    <w:name w:val="List Paragraph"/>
    <w:basedOn w:val="Normal"/>
    <w:uiPriority w:val="34"/>
    <w:qFormat/>
    <w:rsid w:val="003B2625"/>
    <w:pPr>
      <w:widowControl w:val="0"/>
      <w:suppressAutoHyphens/>
      <w:ind w:left="720"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8388-8354-4EEE-A16B-2D393936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BLESSINGS AND PRAYERS FOR HOME USE</vt:lpstr>
    </vt:vector>
  </TitlesOfParts>
  <Company>LCA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BLESSINGS AND PRAYERS FOR HOME USE</dc:title>
  <dc:creator>Felicity Bock</dc:creator>
  <cp:lastModifiedBy>Linda</cp:lastModifiedBy>
  <cp:revision>4</cp:revision>
  <cp:lastPrinted>2008-08-15T05:02:00Z</cp:lastPrinted>
  <dcterms:created xsi:type="dcterms:W3CDTF">2013-05-29T00:29:00Z</dcterms:created>
  <dcterms:modified xsi:type="dcterms:W3CDTF">2013-05-29T00:39:00Z</dcterms:modified>
</cp:coreProperties>
</file>