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06" w:rsidRPr="007B6226" w:rsidRDefault="007B6226">
      <w:pPr>
        <w:rPr>
          <w:b/>
          <w:lang w:val="en-AU"/>
        </w:rPr>
      </w:pPr>
      <w:r w:rsidRPr="007B6226">
        <w:rPr>
          <w:b/>
          <w:lang w:val="en-AU"/>
        </w:rPr>
        <w:t>Accommodation options near Gawler SA: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Rivergum Cottages Gawler</w:t>
      </w:r>
    </w:p>
    <w:p w:rsidR="007B6226" w:rsidRDefault="007B6226">
      <w:pPr>
        <w:rPr>
          <w:lang w:val="en-AU"/>
        </w:rPr>
      </w:pPr>
      <w:hyperlink r:id="rId4" w:history="1">
        <w:r w:rsidRPr="00300CCB">
          <w:rPr>
            <w:rStyle w:val="Hyperlink"/>
            <w:lang w:val="en-AU"/>
          </w:rPr>
          <w:t>https://www.rivergumcottages.net/</w:t>
        </w:r>
      </w:hyperlink>
      <w:r>
        <w:rPr>
          <w:lang w:val="en-AU"/>
        </w:rPr>
        <w:t xml:space="preserve"> </w:t>
      </w:r>
    </w:p>
    <w:p w:rsidR="007B6226" w:rsidRDefault="007B6226">
      <w:pPr>
        <w:rPr>
          <w:lang w:val="en-AU"/>
        </w:rPr>
      </w:pPr>
      <w:r>
        <w:rPr>
          <w:lang w:val="en-AU"/>
        </w:rPr>
        <w:t>Kelly – 0412 137 117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Novotel Barossa Valley</w:t>
      </w:r>
    </w:p>
    <w:p w:rsidR="007B6226" w:rsidRDefault="007B6226">
      <w:pPr>
        <w:rPr>
          <w:lang w:val="en-AU"/>
        </w:rPr>
      </w:pPr>
      <w:hyperlink r:id="rId5" w:history="1">
        <w:r w:rsidRPr="00300CCB">
          <w:rPr>
            <w:rStyle w:val="Hyperlink"/>
            <w:lang w:val="en-AU"/>
          </w:rPr>
          <w:t>https://www.accorhotels.com/gb/hotel-3026-novotel-barossa-valley-resort/index.shtml</w:t>
        </w:r>
      </w:hyperlink>
      <w:r>
        <w:rPr>
          <w:lang w:val="en-AU"/>
        </w:rPr>
        <w:t xml:space="preserve"> </w:t>
      </w:r>
    </w:p>
    <w:p w:rsidR="007B6226" w:rsidRDefault="007B6226">
      <w:pPr>
        <w:rPr>
          <w:lang w:val="en-AU"/>
        </w:rPr>
      </w:pPr>
      <w:r>
        <w:rPr>
          <w:lang w:val="en-AU"/>
        </w:rPr>
        <w:t>Ph: (08) 8524 0000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Discovery Parks – Barossa Valley</w:t>
      </w:r>
    </w:p>
    <w:p w:rsidR="007B6226" w:rsidRDefault="007B6226">
      <w:pPr>
        <w:rPr>
          <w:lang w:val="en-AU"/>
        </w:rPr>
      </w:pPr>
      <w:hyperlink r:id="rId6" w:history="1">
        <w:r w:rsidRPr="00300CCB">
          <w:rPr>
            <w:rStyle w:val="Hyperlink"/>
            <w:lang w:val="en-AU"/>
          </w:rPr>
          <w:t>https://www.discoveryholidayparks.com.au/caravan-parks/south-australia/tanunda-barossa-valley</w:t>
        </w:r>
      </w:hyperlink>
    </w:p>
    <w:p w:rsidR="007B6226" w:rsidRDefault="007B6226">
      <w:pPr>
        <w:rPr>
          <w:lang w:val="en-AU"/>
        </w:rPr>
      </w:pPr>
      <w:r>
        <w:rPr>
          <w:lang w:val="en-AU"/>
        </w:rPr>
        <w:t>Ph: (08) 8218 5505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Quest Mawson Lakes</w:t>
      </w:r>
    </w:p>
    <w:p w:rsidR="007B6226" w:rsidRDefault="007B6226">
      <w:pPr>
        <w:rPr>
          <w:lang w:val="en-AU"/>
        </w:rPr>
      </w:pPr>
      <w:hyperlink r:id="rId7" w:history="1">
        <w:r w:rsidRPr="00300CCB">
          <w:rPr>
            <w:rStyle w:val="Hyperlink"/>
            <w:lang w:val="en-AU"/>
          </w:rPr>
          <w:t>https://www.questapartments.com.au/properties/sa/mawson-lakes/quest-mawson-lakes/overview</w:t>
        </w:r>
      </w:hyperlink>
      <w:r>
        <w:rPr>
          <w:lang w:val="en-AU"/>
        </w:rPr>
        <w:t xml:space="preserve"> </w:t>
      </w:r>
    </w:p>
    <w:p w:rsidR="007B6226" w:rsidRDefault="007B6226">
      <w:pPr>
        <w:rPr>
          <w:lang w:val="en-AU"/>
        </w:rPr>
      </w:pPr>
      <w:r>
        <w:rPr>
          <w:lang w:val="en-AU"/>
        </w:rPr>
        <w:t>Ph: (08) 7071 0100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Mawson Lakes Hotel</w:t>
      </w:r>
    </w:p>
    <w:p w:rsidR="007B6226" w:rsidRDefault="007B6226">
      <w:pPr>
        <w:rPr>
          <w:lang w:val="en-AU"/>
        </w:rPr>
      </w:pPr>
      <w:hyperlink r:id="rId8" w:history="1">
        <w:r w:rsidRPr="00300CCB">
          <w:rPr>
            <w:rStyle w:val="Hyperlink"/>
            <w:lang w:val="en-AU"/>
          </w:rPr>
          <w:t>http://www.mawsonlakeshotel.com.au/</w:t>
        </w:r>
      </w:hyperlink>
    </w:p>
    <w:p w:rsidR="007B6226" w:rsidRDefault="007B6226">
      <w:pPr>
        <w:rPr>
          <w:lang w:val="en-AU"/>
        </w:rPr>
      </w:pPr>
      <w:r>
        <w:rPr>
          <w:lang w:val="en-AU"/>
        </w:rPr>
        <w:t>Ph: (08) 8360 3500</w:t>
      </w:r>
    </w:p>
    <w:p w:rsidR="007B6226" w:rsidRDefault="007B6226">
      <w:pPr>
        <w:rPr>
          <w:lang w:val="en-AU"/>
        </w:rPr>
      </w:pPr>
    </w:p>
    <w:p w:rsidR="007B6226" w:rsidRDefault="007B6226">
      <w:pPr>
        <w:rPr>
          <w:lang w:val="en-AU"/>
        </w:rPr>
      </w:pPr>
      <w:r>
        <w:rPr>
          <w:lang w:val="en-AU"/>
        </w:rPr>
        <w:t>Pooraka Motor Inn</w:t>
      </w:r>
    </w:p>
    <w:p w:rsidR="007B6226" w:rsidRDefault="007B6226">
      <w:pPr>
        <w:rPr>
          <w:lang w:val="en-AU"/>
        </w:rPr>
      </w:pPr>
      <w:hyperlink r:id="rId9" w:history="1">
        <w:r w:rsidRPr="00300CCB">
          <w:rPr>
            <w:rStyle w:val="Hyperlink"/>
            <w:lang w:val="en-AU"/>
          </w:rPr>
          <w:t>https://www.poorakamotorinn.com.au/</w:t>
        </w:r>
      </w:hyperlink>
      <w:r>
        <w:rPr>
          <w:lang w:val="en-AU"/>
        </w:rPr>
        <w:t xml:space="preserve"> </w:t>
      </w:r>
    </w:p>
    <w:p w:rsidR="007B6226" w:rsidRDefault="007B6226">
      <w:pPr>
        <w:rPr>
          <w:lang w:val="en-AU"/>
        </w:rPr>
      </w:pPr>
      <w:r>
        <w:rPr>
          <w:lang w:val="en-AU"/>
        </w:rPr>
        <w:t>Ph</w:t>
      </w:r>
      <w:bookmarkStart w:id="0" w:name="_GoBack"/>
      <w:bookmarkEnd w:id="0"/>
      <w:r>
        <w:rPr>
          <w:lang w:val="en-AU"/>
        </w:rPr>
        <w:t>: (08) 8349 6255</w:t>
      </w:r>
    </w:p>
    <w:p w:rsidR="007B6226" w:rsidRDefault="007B6226">
      <w:pPr>
        <w:rPr>
          <w:lang w:val="en-AU"/>
        </w:rPr>
      </w:pPr>
    </w:p>
    <w:p w:rsidR="007B6226" w:rsidRPr="007B6226" w:rsidRDefault="007B6226">
      <w:pPr>
        <w:rPr>
          <w:lang w:val="en-AU"/>
        </w:rPr>
      </w:pPr>
    </w:p>
    <w:sectPr w:rsidR="007B6226" w:rsidRPr="007B6226" w:rsidSect="00690CA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6"/>
    <w:rsid w:val="00141110"/>
    <w:rsid w:val="00493349"/>
    <w:rsid w:val="00690CAC"/>
    <w:rsid w:val="007B6226"/>
    <w:rsid w:val="00E20606"/>
    <w:rsid w:val="00E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3262"/>
  <w15:chartTrackingRefBased/>
  <w15:docId w15:val="{6797C8BA-4CA6-41C0-9A9E-C9E45F0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10"/>
  </w:style>
  <w:style w:type="paragraph" w:styleId="Heading1">
    <w:name w:val="heading 1"/>
    <w:basedOn w:val="Normal"/>
    <w:next w:val="Normal"/>
    <w:link w:val="Heading1Char"/>
    <w:uiPriority w:val="9"/>
    <w:qFormat/>
    <w:rsid w:val="00EA0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34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B3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349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7B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wsonlakeshotel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stapartments.com.au/properties/sa/mawson-lakes/quest-mawson-lakes/over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overyholidayparks.com.au/caravan-parks/south-australia/tanunda-barossa-vall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corhotels.com/gb/hotel-3026-novotel-barossa-valley-resort/index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ivergumcottages.net/" TargetMode="External"/><Relationship Id="rId9" Type="http://schemas.openxmlformats.org/officeDocument/2006/relationships/hyperlink" Target="https://www.poorakamotorinn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Storie, Michelle</dc:creator>
  <cp:keywords/>
  <dc:description/>
  <cp:lastModifiedBy>Storie, Michelle</cp:lastModifiedBy>
  <cp:revision>1</cp:revision>
  <dcterms:created xsi:type="dcterms:W3CDTF">2019-03-20T01:19:00Z</dcterms:created>
  <dcterms:modified xsi:type="dcterms:W3CDTF">2019-03-20T01:30:00Z</dcterms:modified>
</cp:coreProperties>
</file>