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93E89D" w14:textId="77777777" w:rsidR="00A82FCF" w:rsidRDefault="00A5077C">
      <w:pPr>
        <w:pStyle w:val="BodyText"/>
        <w:rPr>
          <w:rFonts w:ascii="Times New Roman"/>
        </w:rPr>
      </w:pPr>
      <w:r>
        <w:rPr>
          <w:rFonts w:ascii="Times New Roman"/>
          <w:noProof/>
        </w:rPr>
        <w:drawing>
          <wp:inline distT="0" distB="0" distL="0" distR="0" wp14:anchorId="4E93E903" wp14:editId="4E93E904">
            <wp:extent cx="7165901" cy="2392965"/>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7165901" cy="2392965"/>
                    </a:xfrm>
                    <a:prstGeom prst="rect">
                      <a:avLst/>
                    </a:prstGeom>
                  </pic:spPr>
                </pic:pic>
              </a:graphicData>
            </a:graphic>
          </wp:inline>
        </w:drawing>
      </w:r>
    </w:p>
    <w:p w14:paraId="4E93E89E" w14:textId="77777777" w:rsidR="00A82FCF" w:rsidRDefault="00A5077C">
      <w:pPr>
        <w:pStyle w:val="Title"/>
      </w:pPr>
      <w:r>
        <w:t>Application</w:t>
      </w:r>
      <w:r>
        <w:rPr>
          <w:spacing w:val="-9"/>
        </w:rPr>
        <w:t xml:space="preserve"> </w:t>
      </w:r>
      <w:r>
        <w:t>for</w:t>
      </w:r>
      <w:r>
        <w:rPr>
          <w:spacing w:val="-7"/>
        </w:rPr>
        <w:t xml:space="preserve"> </w:t>
      </w:r>
      <w:r>
        <w:t>Pastoral</w:t>
      </w:r>
      <w:r>
        <w:rPr>
          <w:spacing w:val="-3"/>
        </w:rPr>
        <w:t xml:space="preserve"> </w:t>
      </w:r>
      <w:r>
        <w:rPr>
          <w:spacing w:val="-2"/>
        </w:rPr>
        <w:t>Carers</w:t>
      </w:r>
    </w:p>
    <w:p w14:paraId="4E93E89F" w14:textId="77777777" w:rsidR="00A82FCF" w:rsidRDefault="00A82FCF">
      <w:pPr>
        <w:pStyle w:val="BodyText"/>
        <w:rPr>
          <w:b/>
        </w:rPr>
      </w:pPr>
    </w:p>
    <w:p w14:paraId="4E93E8A0" w14:textId="77777777" w:rsidR="00A82FCF" w:rsidRDefault="00A82FCF">
      <w:pPr>
        <w:pStyle w:val="BodyText"/>
        <w:spacing w:before="196" w:after="1"/>
        <w:rPr>
          <w:b/>
        </w:rPr>
      </w:pPr>
    </w:p>
    <w:tbl>
      <w:tblPr>
        <w:tblW w:w="0" w:type="auto"/>
        <w:tblInd w:w="1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7"/>
        <w:gridCol w:w="4509"/>
      </w:tblGrid>
      <w:tr w:rsidR="00A82FCF" w14:paraId="4E93E8A3" w14:textId="77777777">
        <w:trPr>
          <w:trHeight w:val="489"/>
        </w:trPr>
        <w:tc>
          <w:tcPr>
            <w:tcW w:w="4507" w:type="dxa"/>
          </w:tcPr>
          <w:p w14:paraId="4E93E8A1" w14:textId="77777777" w:rsidR="00A82FCF" w:rsidRDefault="00A5077C">
            <w:pPr>
              <w:pStyle w:val="TableParagraph"/>
              <w:ind w:left="107"/>
              <w:rPr>
                <w:b/>
                <w:sz w:val="20"/>
              </w:rPr>
            </w:pPr>
            <w:r>
              <w:rPr>
                <w:b/>
                <w:color w:val="232323"/>
                <w:spacing w:val="-4"/>
                <w:sz w:val="20"/>
              </w:rPr>
              <w:t>Name</w:t>
            </w:r>
          </w:p>
        </w:tc>
        <w:tc>
          <w:tcPr>
            <w:tcW w:w="4509" w:type="dxa"/>
          </w:tcPr>
          <w:p w14:paraId="4E93E8A2" w14:textId="0D37F674" w:rsidR="00A82FCF" w:rsidRDefault="00A82FCF">
            <w:pPr>
              <w:pStyle w:val="TableParagraph"/>
              <w:rPr>
                <w:rFonts w:ascii="Times New Roman"/>
                <w:sz w:val="20"/>
              </w:rPr>
            </w:pPr>
          </w:p>
        </w:tc>
      </w:tr>
      <w:tr w:rsidR="00A82FCF" w14:paraId="4E93E8A6" w14:textId="77777777">
        <w:trPr>
          <w:trHeight w:val="491"/>
        </w:trPr>
        <w:tc>
          <w:tcPr>
            <w:tcW w:w="4507" w:type="dxa"/>
          </w:tcPr>
          <w:p w14:paraId="4E93E8A4" w14:textId="77777777" w:rsidR="00A82FCF" w:rsidRDefault="00A5077C">
            <w:pPr>
              <w:pStyle w:val="TableParagraph"/>
              <w:ind w:left="107"/>
              <w:rPr>
                <w:b/>
                <w:sz w:val="20"/>
              </w:rPr>
            </w:pPr>
            <w:r>
              <w:rPr>
                <w:b/>
                <w:color w:val="232323"/>
                <w:spacing w:val="-2"/>
                <w:sz w:val="20"/>
              </w:rPr>
              <w:t>Gender</w:t>
            </w:r>
          </w:p>
        </w:tc>
        <w:tc>
          <w:tcPr>
            <w:tcW w:w="4509" w:type="dxa"/>
          </w:tcPr>
          <w:p w14:paraId="4E93E8A5" w14:textId="77777777" w:rsidR="00A82FCF" w:rsidRDefault="00A82FCF">
            <w:pPr>
              <w:pStyle w:val="TableParagraph"/>
              <w:rPr>
                <w:rFonts w:ascii="Times New Roman"/>
                <w:sz w:val="20"/>
              </w:rPr>
            </w:pPr>
          </w:p>
        </w:tc>
      </w:tr>
      <w:tr w:rsidR="00A82FCF" w14:paraId="4E93E8AF" w14:textId="77777777">
        <w:trPr>
          <w:trHeight w:val="1535"/>
        </w:trPr>
        <w:tc>
          <w:tcPr>
            <w:tcW w:w="4507" w:type="dxa"/>
          </w:tcPr>
          <w:p w14:paraId="4E93E8A7" w14:textId="77777777" w:rsidR="00A82FCF" w:rsidRDefault="00A5077C">
            <w:pPr>
              <w:pStyle w:val="TableParagraph"/>
              <w:ind w:left="107"/>
              <w:rPr>
                <w:b/>
                <w:sz w:val="20"/>
              </w:rPr>
            </w:pPr>
            <w:r>
              <w:rPr>
                <w:b/>
                <w:color w:val="232323"/>
                <w:sz w:val="20"/>
              </w:rPr>
              <w:t>Age</w:t>
            </w:r>
            <w:r>
              <w:rPr>
                <w:b/>
                <w:color w:val="232323"/>
                <w:spacing w:val="-8"/>
                <w:sz w:val="20"/>
              </w:rPr>
              <w:t xml:space="preserve"> </w:t>
            </w:r>
            <w:r>
              <w:rPr>
                <w:b/>
                <w:color w:val="232323"/>
                <w:spacing w:val="-2"/>
                <w:sz w:val="20"/>
              </w:rPr>
              <w:t>range</w:t>
            </w:r>
          </w:p>
          <w:p w14:paraId="4E93E8A8" w14:textId="77777777" w:rsidR="00A82FCF" w:rsidRDefault="00A5077C">
            <w:pPr>
              <w:pStyle w:val="TableParagraph"/>
              <w:numPr>
                <w:ilvl w:val="0"/>
                <w:numId w:val="3"/>
              </w:numPr>
              <w:tabs>
                <w:tab w:val="left" w:pos="1081"/>
              </w:tabs>
              <w:spacing w:before="119"/>
              <w:ind w:left="1081" w:hanging="254"/>
              <w:rPr>
                <w:sz w:val="20"/>
              </w:rPr>
            </w:pPr>
            <w:r>
              <w:rPr>
                <w:color w:val="232323"/>
                <w:spacing w:val="-2"/>
                <w:sz w:val="20"/>
              </w:rPr>
              <w:t>18–30</w:t>
            </w:r>
          </w:p>
          <w:p w14:paraId="4E93E8A9" w14:textId="77777777" w:rsidR="00A82FCF" w:rsidRDefault="00A5077C">
            <w:pPr>
              <w:pStyle w:val="TableParagraph"/>
              <w:numPr>
                <w:ilvl w:val="0"/>
                <w:numId w:val="3"/>
              </w:numPr>
              <w:tabs>
                <w:tab w:val="left" w:pos="1081"/>
              </w:tabs>
              <w:spacing w:before="129"/>
              <w:ind w:left="1081" w:hanging="254"/>
              <w:rPr>
                <w:sz w:val="20"/>
              </w:rPr>
            </w:pPr>
            <w:r>
              <w:rPr>
                <w:color w:val="232323"/>
                <w:spacing w:val="-2"/>
                <w:sz w:val="20"/>
              </w:rPr>
              <w:t>31–40</w:t>
            </w:r>
          </w:p>
          <w:p w14:paraId="4E93E8AA" w14:textId="77777777" w:rsidR="00A82FCF" w:rsidRDefault="00A5077C">
            <w:pPr>
              <w:pStyle w:val="TableParagraph"/>
              <w:numPr>
                <w:ilvl w:val="0"/>
                <w:numId w:val="3"/>
              </w:numPr>
              <w:tabs>
                <w:tab w:val="left" w:pos="1081"/>
              </w:tabs>
              <w:spacing w:before="129"/>
              <w:ind w:left="1081" w:hanging="254"/>
              <w:rPr>
                <w:sz w:val="20"/>
              </w:rPr>
            </w:pPr>
            <w:r>
              <w:rPr>
                <w:color w:val="232323"/>
                <w:spacing w:val="-2"/>
                <w:sz w:val="20"/>
              </w:rPr>
              <w:t>41–50</w:t>
            </w:r>
          </w:p>
        </w:tc>
        <w:tc>
          <w:tcPr>
            <w:tcW w:w="4509" w:type="dxa"/>
          </w:tcPr>
          <w:p w14:paraId="4E93E8AB" w14:textId="77777777" w:rsidR="00A82FCF" w:rsidRDefault="00A82FCF">
            <w:pPr>
              <w:pStyle w:val="TableParagraph"/>
              <w:spacing w:before="81"/>
              <w:rPr>
                <w:b/>
                <w:sz w:val="20"/>
              </w:rPr>
            </w:pPr>
          </w:p>
          <w:p w14:paraId="4E93E8AC" w14:textId="77777777" w:rsidR="00A82FCF" w:rsidRDefault="00A5077C">
            <w:pPr>
              <w:pStyle w:val="TableParagraph"/>
              <w:numPr>
                <w:ilvl w:val="0"/>
                <w:numId w:val="2"/>
              </w:numPr>
              <w:tabs>
                <w:tab w:val="left" w:pos="1082"/>
              </w:tabs>
              <w:ind w:hanging="254"/>
              <w:rPr>
                <w:sz w:val="20"/>
              </w:rPr>
            </w:pPr>
            <w:r>
              <w:rPr>
                <w:color w:val="232323"/>
                <w:spacing w:val="-2"/>
                <w:sz w:val="20"/>
              </w:rPr>
              <w:t>51–60</w:t>
            </w:r>
          </w:p>
          <w:p w14:paraId="4E93E8AD" w14:textId="77777777" w:rsidR="00A82FCF" w:rsidRDefault="00A5077C">
            <w:pPr>
              <w:pStyle w:val="TableParagraph"/>
              <w:numPr>
                <w:ilvl w:val="0"/>
                <w:numId w:val="2"/>
              </w:numPr>
              <w:tabs>
                <w:tab w:val="left" w:pos="1082"/>
              </w:tabs>
              <w:spacing w:before="131"/>
              <w:ind w:hanging="254"/>
              <w:rPr>
                <w:sz w:val="20"/>
              </w:rPr>
            </w:pPr>
            <w:r>
              <w:rPr>
                <w:color w:val="232323"/>
                <w:spacing w:val="-2"/>
                <w:sz w:val="20"/>
              </w:rPr>
              <w:t>61–70</w:t>
            </w:r>
          </w:p>
          <w:p w14:paraId="4E93E8AE" w14:textId="77777777" w:rsidR="00A82FCF" w:rsidRDefault="00A5077C">
            <w:pPr>
              <w:pStyle w:val="TableParagraph"/>
              <w:numPr>
                <w:ilvl w:val="0"/>
                <w:numId w:val="2"/>
              </w:numPr>
              <w:tabs>
                <w:tab w:val="left" w:pos="1082"/>
              </w:tabs>
              <w:spacing w:before="129"/>
              <w:ind w:hanging="254"/>
              <w:rPr>
                <w:sz w:val="20"/>
              </w:rPr>
            </w:pPr>
            <w:r>
              <w:rPr>
                <w:color w:val="232323"/>
                <w:spacing w:val="-5"/>
                <w:sz w:val="20"/>
              </w:rPr>
              <w:t>71+</w:t>
            </w:r>
          </w:p>
        </w:tc>
      </w:tr>
      <w:tr w:rsidR="00A82FCF" w14:paraId="4E93E8B2" w14:textId="77777777">
        <w:trPr>
          <w:trHeight w:val="489"/>
        </w:trPr>
        <w:tc>
          <w:tcPr>
            <w:tcW w:w="4507" w:type="dxa"/>
          </w:tcPr>
          <w:p w14:paraId="4E93E8B0" w14:textId="77777777" w:rsidR="00A82FCF" w:rsidRDefault="00A5077C">
            <w:pPr>
              <w:pStyle w:val="TableParagraph"/>
              <w:ind w:left="107"/>
              <w:rPr>
                <w:b/>
                <w:sz w:val="20"/>
              </w:rPr>
            </w:pPr>
            <w:r>
              <w:rPr>
                <w:b/>
                <w:color w:val="232323"/>
                <w:spacing w:val="-2"/>
                <w:sz w:val="20"/>
              </w:rPr>
              <w:t>Congregation</w:t>
            </w:r>
          </w:p>
        </w:tc>
        <w:tc>
          <w:tcPr>
            <w:tcW w:w="4509" w:type="dxa"/>
          </w:tcPr>
          <w:p w14:paraId="4E93E8B1" w14:textId="77777777" w:rsidR="00A82FCF" w:rsidRDefault="00A82FCF">
            <w:pPr>
              <w:pStyle w:val="TableParagraph"/>
              <w:rPr>
                <w:rFonts w:ascii="Times New Roman"/>
                <w:sz w:val="20"/>
              </w:rPr>
            </w:pPr>
          </w:p>
        </w:tc>
      </w:tr>
      <w:tr w:rsidR="00A82FCF" w14:paraId="4E93E8B5" w14:textId="77777777">
        <w:trPr>
          <w:trHeight w:val="491"/>
        </w:trPr>
        <w:tc>
          <w:tcPr>
            <w:tcW w:w="4507" w:type="dxa"/>
          </w:tcPr>
          <w:p w14:paraId="4E93E8B3" w14:textId="77777777" w:rsidR="00A82FCF" w:rsidRDefault="00A5077C">
            <w:pPr>
              <w:pStyle w:val="TableParagraph"/>
              <w:ind w:left="107"/>
              <w:rPr>
                <w:b/>
                <w:sz w:val="20"/>
              </w:rPr>
            </w:pPr>
            <w:r>
              <w:rPr>
                <w:b/>
                <w:color w:val="232323"/>
                <w:spacing w:val="-2"/>
                <w:sz w:val="20"/>
              </w:rPr>
              <w:t>District</w:t>
            </w:r>
          </w:p>
        </w:tc>
        <w:tc>
          <w:tcPr>
            <w:tcW w:w="4509" w:type="dxa"/>
          </w:tcPr>
          <w:p w14:paraId="4E93E8B4" w14:textId="77777777" w:rsidR="00A82FCF" w:rsidRDefault="00A82FCF">
            <w:pPr>
              <w:pStyle w:val="TableParagraph"/>
              <w:rPr>
                <w:rFonts w:ascii="Times New Roman"/>
                <w:sz w:val="20"/>
              </w:rPr>
            </w:pPr>
          </w:p>
        </w:tc>
      </w:tr>
      <w:tr w:rsidR="00A82FCF" w14:paraId="4E93E8B8" w14:textId="77777777">
        <w:trPr>
          <w:trHeight w:val="489"/>
        </w:trPr>
        <w:tc>
          <w:tcPr>
            <w:tcW w:w="4507" w:type="dxa"/>
          </w:tcPr>
          <w:p w14:paraId="4E93E8B6" w14:textId="77777777" w:rsidR="00A82FCF" w:rsidRDefault="00A5077C">
            <w:pPr>
              <w:pStyle w:val="TableParagraph"/>
              <w:ind w:left="107"/>
              <w:rPr>
                <w:b/>
                <w:sz w:val="20"/>
              </w:rPr>
            </w:pPr>
            <w:r>
              <w:rPr>
                <w:b/>
                <w:color w:val="232323"/>
                <w:spacing w:val="-2"/>
                <w:sz w:val="20"/>
              </w:rPr>
              <w:t>Email</w:t>
            </w:r>
          </w:p>
        </w:tc>
        <w:tc>
          <w:tcPr>
            <w:tcW w:w="4509" w:type="dxa"/>
          </w:tcPr>
          <w:p w14:paraId="4E93E8B7" w14:textId="77777777" w:rsidR="00A82FCF" w:rsidRDefault="00A82FCF">
            <w:pPr>
              <w:pStyle w:val="TableParagraph"/>
              <w:rPr>
                <w:rFonts w:ascii="Times New Roman"/>
                <w:sz w:val="20"/>
              </w:rPr>
            </w:pPr>
          </w:p>
        </w:tc>
      </w:tr>
      <w:tr w:rsidR="00A82FCF" w14:paraId="4E93E8BB" w14:textId="77777777">
        <w:trPr>
          <w:trHeight w:val="491"/>
        </w:trPr>
        <w:tc>
          <w:tcPr>
            <w:tcW w:w="4507" w:type="dxa"/>
          </w:tcPr>
          <w:p w14:paraId="4E93E8B9" w14:textId="77777777" w:rsidR="00A82FCF" w:rsidRDefault="00A5077C">
            <w:pPr>
              <w:pStyle w:val="TableParagraph"/>
              <w:ind w:left="107"/>
              <w:rPr>
                <w:b/>
                <w:sz w:val="20"/>
              </w:rPr>
            </w:pPr>
            <w:r>
              <w:rPr>
                <w:b/>
                <w:color w:val="232323"/>
                <w:spacing w:val="-2"/>
                <w:sz w:val="20"/>
              </w:rPr>
              <w:t>Telephone</w:t>
            </w:r>
          </w:p>
        </w:tc>
        <w:tc>
          <w:tcPr>
            <w:tcW w:w="4509" w:type="dxa"/>
          </w:tcPr>
          <w:p w14:paraId="4E93E8BA" w14:textId="77777777" w:rsidR="00A82FCF" w:rsidRDefault="00A82FCF">
            <w:pPr>
              <w:pStyle w:val="TableParagraph"/>
              <w:rPr>
                <w:rFonts w:ascii="Times New Roman"/>
                <w:sz w:val="20"/>
              </w:rPr>
            </w:pPr>
          </w:p>
        </w:tc>
      </w:tr>
      <w:tr w:rsidR="00A82FCF" w14:paraId="4E93E8BF" w14:textId="77777777">
        <w:trPr>
          <w:trHeight w:val="563"/>
        </w:trPr>
        <w:tc>
          <w:tcPr>
            <w:tcW w:w="4507" w:type="dxa"/>
          </w:tcPr>
          <w:p w14:paraId="4E93E8BC" w14:textId="77777777" w:rsidR="00A82FCF" w:rsidRDefault="00A5077C">
            <w:pPr>
              <w:pStyle w:val="TableParagraph"/>
              <w:ind w:left="107"/>
              <w:rPr>
                <w:b/>
                <w:sz w:val="20"/>
              </w:rPr>
            </w:pPr>
            <w:r>
              <w:rPr>
                <w:b/>
                <w:color w:val="232323"/>
                <w:sz w:val="20"/>
              </w:rPr>
              <w:t>Working</w:t>
            </w:r>
            <w:r>
              <w:rPr>
                <w:b/>
                <w:color w:val="232323"/>
                <w:spacing w:val="-8"/>
                <w:sz w:val="20"/>
              </w:rPr>
              <w:t xml:space="preserve"> </w:t>
            </w:r>
            <w:r>
              <w:rPr>
                <w:b/>
                <w:color w:val="232323"/>
                <w:sz w:val="20"/>
              </w:rPr>
              <w:t>with</w:t>
            </w:r>
            <w:r>
              <w:rPr>
                <w:b/>
                <w:color w:val="232323"/>
                <w:spacing w:val="-4"/>
                <w:sz w:val="20"/>
              </w:rPr>
              <w:t xml:space="preserve"> </w:t>
            </w:r>
            <w:r>
              <w:rPr>
                <w:b/>
                <w:color w:val="232323"/>
                <w:sz w:val="20"/>
              </w:rPr>
              <w:t>Children</w:t>
            </w:r>
            <w:r>
              <w:rPr>
                <w:b/>
                <w:color w:val="232323"/>
                <w:spacing w:val="-7"/>
                <w:sz w:val="20"/>
              </w:rPr>
              <w:t xml:space="preserve"> </w:t>
            </w:r>
            <w:r>
              <w:rPr>
                <w:b/>
                <w:color w:val="232323"/>
                <w:sz w:val="20"/>
              </w:rPr>
              <w:t>Check</w:t>
            </w:r>
            <w:r>
              <w:rPr>
                <w:b/>
                <w:color w:val="232323"/>
                <w:spacing w:val="-8"/>
                <w:sz w:val="20"/>
              </w:rPr>
              <w:t xml:space="preserve"> </w:t>
            </w:r>
            <w:r>
              <w:rPr>
                <w:b/>
                <w:color w:val="232323"/>
                <w:sz w:val="20"/>
              </w:rPr>
              <w:t>(or</w:t>
            </w:r>
            <w:r>
              <w:rPr>
                <w:b/>
                <w:color w:val="232323"/>
                <w:spacing w:val="-5"/>
                <w:sz w:val="20"/>
              </w:rPr>
              <w:t xml:space="preserve"> </w:t>
            </w:r>
            <w:r>
              <w:rPr>
                <w:b/>
                <w:color w:val="232323"/>
                <w:spacing w:val="-2"/>
                <w:sz w:val="20"/>
              </w:rPr>
              <w:t>equivalent)</w:t>
            </w:r>
          </w:p>
          <w:p w14:paraId="4E93E8BD" w14:textId="77777777" w:rsidR="00A82FCF" w:rsidRDefault="00A5077C">
            <w:pPr>
              <w:pStyle w:val="TableParagraph"/>
              <w:spacing w:before="36"/>
              <w:ind w:left="107"/>
              <w:rPr>
                <w:b/>
                <w:sz w:val="20"/>
              </w:rPr>
            </w:pPr>
            <w:r>
              <w:rPr>
                <w:b/>
                <w:color w:val="232323"/>
                <w:sz w:val="20"/>
              </w:rPr>
              <w:t>card</w:t>
            </w:r>
            <w:r>
              <w:rPr>
                <w:b/>
                <w:color w:val="232323"/>
                <w:spacing w:val="-6"/>
                <w:sz w:val="20"/>
              </w:rPr>
              <w:t xml:space="preserve"> </w:t>
            </w:r>
            <w:r>
              <w:rPr>
                <w:b/>
                <w:color w:val="232323"/>
                <w:spacing w:val="-2"/>
                <w:sz w:val="20"/>
              </w:rPr>
              <w:t>number</w:t>
            </w:r>
          </w:p>
        </w:tc>
        <w:tc>
          <w:tcPr>
            <w:tcW w:w="4509" w:type="dxa"/>
          </w:tcPr>
          <w:p w14:paraId="4E93E8BE" w14:textId="77777777" w:rsidR="00A82FCF" w:rsidRDefault="00A82FCF">
            <w:pPr>
              <w:pStyle w:val="TableParagraph"/>
              <w:rPr>
                <w:rFonts w:ascii="Times New Roman"/>
                <w:sz w:val="20"/>
              </w:rPr>
            </w:pPr>
          </w:p>
        </w:tc>
      </w:tr>
      <w:tr w:rsidR="00A82FCF" w14:paraId="4E93E8C2" w14:textId="77777777">
        <w:trPr>
          <w:trHeight w:val="280"/>
        </w:trPr>
        <w:tc>
          <w:tcPr>
            <w:tcW w:w="4507" w:type="dxa"/>
          </w:tcPr>
          <w:p w14:paraId="4E93E8C0" w14:textId="77777777" w:rsidR="00A82FCF" w:rsidRDefault="00A5077C">
            <w:pPr>
              <w:pStyle w:val="TableParagraph"/>
              <w:ind w:left="107"/>
              <w:rPr>
                <w:b/>
                <w:sz w:val="20"/>
              </w:rPr>
            </w:pPr>
            <w:r>
              <w:rPr>
                <w:b/>
                <w:color w:val="232323"/>
                <w:sz w:val="20"/>
              </w:rPr>
              <w:t>Working</w:t>
            </w:r>
            <w:r>
              <w:rPr>
                <w:b/>
                <w:color w:val="232323"/>
                <w:spacing w:val="-8"/>
                <w:sz w:val="20"/>
              </w:rPr>
              <w:t xml:space="preserve"> </w:t>
            </w:r>
            <w:r>
              <w:rPr>
                <w:b/>
                <w:color w:val="232323"/>
                <w:sz w:val="20"/>
              </w:rPr>
              <w:t>with</w:t>
            </w:r>
            <w:r>
              <w:rPr>
                <w:b/>
                <w:color w:val="232323"/>
                <w:spacing w:val="-5"/>
                <w:sz w:val="20"/>
              </w:rPr>
              <w:t xml:space="preserve"> </w:t>
            </w:r>
            <w:r>
              <w:rPr>
                <w:b/>
                <w:color w:val="232323"/>
                <w:sz w:val="20"/>
              </w:rPr>
              <w:t>Children</w:t>
            </w:r>
            <w:r>
              <w:rPr>
                <w:b/>
                <w:color w:val="232323"/>
                <w:spacing w:val="-8"/>
                <w:sz w:val="20"/>
              </w:rPr>
              <w:t xml:space="preserve"> </w:t>
            </w:r>
            <w:r>
              <w:rPr>
                <w:b/>
                <w:color w:val="232323"/>
                <w:sz w:val="20"/>
              </w:rPr>
              <w:t>Check</w:t>
            </w:r>
            <w:r>
              <w:rPr>
                <w:b/>
                <w:color w:val="232323"/>
                <w:spacing w:val="-5"/>
                <w:sz w:val="20"/>
              </w:rPr>
              <w:t xml:space="preserve"> </w:t>
            </w:r>
            <w:r>
              <w:rPr>
                <w:b/>
                <w:color w:val="232323"/>
                <w:sz w:val="20"/>
              </w:rPr>
              <w:t>expiry</w:t>
            </w:r>
            <w:r>
              <w:rPr>
                <w:b/>
                <w:color w:val="232323"/>
                <w:spacing w:val="-9"/>
                <w:sz w:val="20"/>
              </w:rPr>
              <w:t xml:space="preserve"> </w:t>
            </w:r>
            <w:r>
              <w:rPr>
                <w:b/>
                <w:color w:val="232323"/>
                <w:spacing w:val="-4"/>
                <w:sz w:val="20"/>
              </w:rPr>
              <w:t>date</w:t>
            </w:r>
          </w:p>
        </w:tc>
        <w:tc>
          <w:tcPr>
            <w:tcW w:w="4509" w:type="dxa"/>
          </w:tcPr>
          <w:p w14:paraId="4E93E8C1" w14:textId="77777777" w:rsidR="00A82FCF" w:rsidRDefault="00A82FCF">
            <w:pPr>
              <w:pStyle w:val="TableParagraph"/>
              <w:rPr>
                <w:rFonts w:ascii="Times New Roman"/>
                <w:sz w:val="20"/>
              </w:rPr>
            </w:pPr>
          </w:p>
        </w:tc>
      </w:tr>
      <w:tr w:rsidR="00A82FCF" w14:paraId="4E93E8C6" w14:textId="77777777">
        <w:trPr>
          <w:trHeight w:val="566"/>
        </w:trPr>
        <w:tc>
          <w:tcPr>
            <w:tcW w:w="4507" w:type="dxa"/>
          </w:tcPr>
          <w:p w14:paraId="4E93E8C3" w14:textId="77777777" w:rsidR="00A82FCF" w:rsidRDefault="00A5077C">
            <w:pPr>
              <w:pStyle w:val="TableParagraph"/>
              <w:spacing w:before="2"/>
              <w:ind w:left="107"/>
              <w:rPr>
                <w:b/>
                <w:sz w:val="20"/>
              </w:rPr>
            </w:pPr>
            <w:r>
              <w:rPr>
                <w:b/>
                <w:color w:val="232323"/>
                <w:sz w:val="20"/>
              </w:rPr>
              <w:t>Safe</w:t>
            </w:r>
            <w:r>
              <w:rPr>
                <w:b/>
                <w:color w:val="232323"/>
                <w:spacing w:val="-7"/>
                <w:sz w:val="20"/>
              </w:rPr>
              <w:t xml:space="preserve"> </w:t>
            </w:r>
            <w:r>
              <w:rPr>
                <w:b/>
                <w:color w:val="232323"/>
                <w:sz w:val="20"/>
              </w:rPr>
              <w:t>Church</w:t>
            </w:r>
            <w:r>
              <w:rPr>
                <w:b/>
                <w:color w:val="232323"/>
                <w:spacing w:val="-3"/>
                <w:sz w:val="20"/>
              </w:rPr>
              <w:t xml:space="preserve"> </w:t>
            </w:r>
            <w:r>
              <w:rPr>
                <w:b/>
                <w:color w:val="232323"/>
                <w:sz w:val="20"/>
              </w:rPr>
              <w:t>Level</w:t>
            </w:r>
            <w:r>
              <w:rPr>
                <w:b/>
                <w:color w:val="232323"/>
                <w:spacing w:val="-6"/>
                <w:sz w:val="20"/>
              </w:rPr>
              <w:t xml:space="preserve"> </w:t>
            </w:r>
            <w:r>
              <w:rPr>
                <w:b/>
                <w:color w:val="232323"/>
                <w:sz w:val="20"/>
              </w:rPr>
              <w:t>1</w:t>
            </w:r>
            <w:r>
              <w:rPr>
                <w:b/>
                <w:color w:val="232323"/>
                <w:spacing w:val="-4"/>
                <w:sz w:val="20"/>
              </w:rPr>
              <w:t xml:space="preserve"> </w:t>
            </w:r>
            <w:r>
              <w:rPr>
                <w:b/>
                <w:color w:val="232323"/>
                <w:sz w:val="20"/>
              </w:rPr>
              <w:t>training</w:t>
            </w:r>
            <w:r>
              <w:rPr>
                <w:b/>
                <w:color w:val="232323"/>
                <w:spacing w:val="-6"/>
                <w:sz w:val="20"/>
              </w:rPr>
              <w:t xml:space="preserve"> </w:t>
            </w:r>
            <w:r>
              <w:rPr>
                <w:b/>
                <w:color w:val="232323"/>
                <w:spacing w:val="-4"/>
                <w:sz w:val="20"/>
              </w:rPr>
              <w:t>date</w:t>
            </w:r>
          </w:p>
          <w:p w14:paraId="4E93E8C4" w14:textId="77777777" w:rsidR="00A82FCF" w:rsidRDefault="00A5077C">
            <w:pPr>
              <w:pStyle w:val="TableParagraph"/>
              <w:spacing w:before="36"/>
              <w:ind w:left="107"/>
              <w:rPr>
                <w:b/>
                <w:sz w:val="20"/>
              </w:rPr>
            </w:pPr>
            <w:r>
              <w:rPr>
                <w:b/>
                <w:color w:val="232323"/>
                <w:spacing w:val="-2"/>
                <w:sz w:val="20"/>
              </w:rPr>
              <w:t>completed</w:t>
            </w:r>
          </w:p>
        </w:tc>
        <w:tc>
          <w:tcPr>
            <w:tcW w:w="4509" w:type="dxa"/>
          </w:tcPr>
          <w:p w14:paraId="4E93E8C5" w14:textId="77777777" w:rsidR="00A82FCF" w:rsidRDefault="00A82FCF">
            <w:pPr>
              <w:pStyle w:val="TableParagraph"/>
              <w:rPr>
                <w:rFonts w:ascii="Times New Roman"/>
                <w:sz w:val="20"/>
              </w:rPr>
            </w:pPr>
          </w:p>
        </w:tc>
      </w:tr>
    </w:tbl>
    <w:p w14:paraId="4E93E8C7" w14:textId="77777777" w:rsidR="00A82FCF" w:rsidRDefault="00A82FCF">
      <w:pPr>
        <w:pStyle w:val="BodyText"/>
        <w:rPr>
          <w:b/>
        </w:rPr>
      </w:pPr>
    </w:p>
    <w:p w14:paraId="4E93E8C8" w14:textId="77777777" w:rsidR="00A82FCF" w:rsidRDefault="00A82FCF">
      <w:pPr>
        <w:pStyle w:val="BodyText"/>
        <w:rPr>
          <w:b/>
        </w:rPr>
      </w:pPr>
    </w:p>
    <w:p w14:paraId="4E93E8C9" w14:textId="77777777" w:rsidR="00A82FCF" w:rsidRDefault="00A82FCF">
      <w:pPr>
        <w:pStyle w:val="BodyText"/>
        <w:spacing w:before="41"/>
        <w:rPr>
          <w:b/>
        </w:rPr>
      </w:pPr>
    </w:p>
    <w:p w14:paraId="4E93E8CA" w14:textId="77777777" w:rsidR="00A82FCF" w:rsidRDefault="00A5077C">
      <w:pPr>
        <w:pStyle w:val="ListParagraph"/>
        <w:numPr>
          <w:ilvl w:val="0"/>
          <w:numId w:val="1"/>
        </w:numPr>
        <w:tabs>
          <w:tab w:val="left" w:pos="1799"/>
        </w:tabs>
        <w:ind w:hanging="359"/>
        <w:rPr>
          <w:sz w:val="20"/>
        </w:rPr>
      </w:pPr>
      <w:r>
        <w:rPr>
          <w:color w:val="232323"/>
          <w:sz w:val="20"/>
        </w:rPr>
        <w:t>What</w:t>
      </w:r>
      <w:r>
        <w:rPr>
          <w:color w:val="232323"/>
          <w:spacing w:val="-7"/>
          <w:sz w:val="20"/>
        </w:rPr>
        <w:t xml:space="preserve"> </w:t>
      </w:r>
      <w:r>
        <w:rPr>
          <w:color w:val="232323"/>
          <w:sz w:val="20"/>
        </w:rPr>
        <w:t>is</w:t>
      </w:r>
      <w:r>
        <w:rPr>
          <w:color w:val="232323"/>
          <w:spacing w:val="-6"/>
          <w:sz w:val="20"/>
        </w:rPr>
        <w:t xml:space="preserve"> </w:t>
      </w:r>
      <w:r>
        <w:rPr>
          <w:color w:val="232323"/>
          <w:sz w:val="20"/>
        </w:rPr>
        <w:t>your</w:t>
      </w:r>
      <w:r>
        <w:rPr>
          <w:color w:val="232323"/>
          <w:spacing w:val="-6"/>
          <w:sz w:val="20"/>
        </w:rPr>
        <w:t xml:space="preserve"> </w:t>
      </w:r>
      <w:r>
        <w:rPr>
          <w:color w:val="232323"/>
          <w:sz w:val="20"/>
        </w:rPr>
        <w:t>experience</w:t>
      </w:r>
      <w:r>
        <w:rPr>
          <w:color w:val="232323"/>
          <w:spacing w:val="-6"/>
          <w:sz w:val="20"/>
        </w:rPr>
        <w:t xml:space="preserve"> </w:t>
      </w:r>
      <w:r>
        <w:rPr>
          <w:color w:val="232323"/>
          <w:sz w:val="20"/>
        </w:rPr>
        <w:t>in</w:t>
      </w:r>
      <w:r>
        <w:rPr>
          <w:color w:val="232323"/>
          <w:spacing w:val="-5"/>
          <w:sz w:val="20"/>
        </w:rPr>
        <w:t xml:space="preserve"> </w:t>
      </w:r>
      <w:r>
        <w:rPr>
          <w:color w:val="232323"/>
          <w:sz w:val="20"/>
        </w:rPr>
        <w:t>pastoral</w:t>
      </w:r>
      <w:r>
        <w:rPr>
          <w:color w:val="232323"/>
          <w:spacing w:val="-6"/>
          <w:sz w:val="20"/>
        </w:rPr>
        <w:t xml:space="preserve"> </w:t>
      </w:r>
      <w:r>
        <w:rPr>
          <w:color w:val="232323"/>
          <w:spacing w:val="-2"/>
          <w:sz w:val="20"/>
        </w:rPr>
        <w:t>care?</w:t>
      </w:r>
    </w:p>
    <w:p w14:paraId="4E93E8CB" w14:textId="77777777" w:rsidR="00A82FCF" w:rsidRDefault="00A82FCF">
      <w:pPr>
        <w:pStyle w:val="BodyText"/>
      </w:pPr>
    </w:p>
    <w:p w14:paraId="4E93E8CC" w14:textId="77777777" w:rsidR="00A82FCF" w:rsidRDefault="00A82FCF">
      <w:pPr>
        <w:pStyle w:val="BodyText"/>
      </w:pPr>
    </w:p>
    <w:p w14:paraId="4E93E8CD" w14:textId="77777777" w:rsidR="00A82FCF" w:rsidRDefault="00A82FCF">
      <w:pPr>
        <w:pStyle w:val="BodyText"/>
      </w:pPr>
    </w:p>
    <w:p w14:paraId="4E93E8CE" w14:textId="77777777" w:rsidR="00A82FCF" w:rsidRDefault="00A82FCF">
      <w:pPr>
        <w:pStyle w:val="BodyText"/>
      </w:pPr>
    </w:p>
    <w:p w14:paraId="4E93E8CF" w14:textId="77777777" w:rsidR="00A82FCF" w:rsidRDefault="00A82FCF">
      <w:pPr>
        <w:pStyle w:val="BodyText"/>
      </w:pPr>
    </w:p>
    <w:p w14:paraId="4E93E8D0" w14:textId="77777777" w:rsidR="00A82FCF" w:rsidRDefault="00A82FCF">
      <w:pPr>
        <w:pStyle w:val="BodyText"/>
      </w:pPr>
    </w:p>
    <w:p w14:paraId="4E93E8D1" w14:textId="77777777" w:rsidR="00A82FCF" w:rsidRDefault="00A82FCF">
      <w:pPr>
        <w:pStyle w:val="BodyText"/>
        <w:spacing w:before="18"/>
      </w:pPr>
    </w:p>
    <w:p w14:paraId="4E93E8D2" w14:textId="77777777" w:rsidR="00A82FCF" w:rsidRDefault="00A5077C">
      <w:pPr>
        <w:pStyle w:val="ListParagraph"/>
        <w:numPr>
          <w:ilvl w:val="0"/>
          <w:numId w:val="1"/>
        </w:numPr>
        <w:tabs>
          <w:tab w:val="left" w:pos="1799"/>
        </w:tabs>
        <w:ind w:hanging="359"/>
        <w:rPr>
          <w:sz w:val="20"/>
        </w:rPr>
      </w:pPr>
      <w:r>
        <w:rPr>
          <w:color w:val="232323"/>
          <w:sz w:val="20"/>
        </w:rPr>
        <w:t>What</w:t>
      </w:r>
      <w:r>
        <w:rPr>
          <w:color w:val="232323"/>
          <w:spacing w:val="-7"/>
          <w:sz w:val="20"/>
        </w:rPr>
        <w:t xml:space="preserve"> </w:t>
      </w:r>
      <w:r>
        <w:rPr>
          <w:color w:val="232323"/>
          <w:sz w:val="20"/>
        </w:rPr>
        <w:t>training</w:t>
      </w:r>
      <w:r>
        <w:rPr>
          <w:color w:val="232323"/>
          <w:spacing w:val="-5"/>
          <w:sz w:val="20"/>
        </w:rPr>
        <w:t xml:space="preserve"> </w:t>
      </w:r>
      <w:r>
        <w:rPr>
          <w:color w:val="232323"/>
          <w:sz w:val="20"/>
        </w:rPr>
        <w:t>in</w:t>
      </w:r>
      <w:r>
        <w:rPr>
          <w:color w:val="232323"/>
          <w:spacing w:val="-5"/>
          <w:sz w:val="20"/>
        </w:rPr>
        <w:t xml:space="preserve"> </w:t>
      </w:r>
      <w:r>
        <w:rPr>
          <w:color w:val="232323"/>
          <w:sz w:val="20"/>
        </w:rPr>
        <w:t>pastoral</w:t>
      </w:r>
      <w:r>
        <w:rPr>
          <w:color w:val="232323"/>
          <w:spacing w:val="-5"/>
          <w:sz w:val="20"/>
        </w:rPr>
        <w:t xml:space="preserve"> </w:t>
      </w:r>
      <w:r>
        <w:rPr>
          <w:color w:val="232323"/>
          <w:sz w:val="20"/>
        </w:rPr>
        <w:t>care</w:t>
      </w:r>
      <w:r>
        <w:rPr>
          <w:color w:val="232323"/>
          <w:spacing w:val="-6"/>
          <w:sz w:val="20"/>
        </w:rPr>
        <w:t xml:space="preserve"> </w:t>
      </w:r>
      <w:r>
        <w:rPr>
          <w:color w:val="232323"/>
          <w:sz w:val="20"/>
        </w:rPr>
        <w:t>have</w:t>
      </w:r>
      <w:r>
        <w:rPr>
          <w:color w:val="232323"/>
          <w:spacing w:val="-7"/>
          <w:sz w:val="20"/>
        </w:rPr>
        <w:t xml:space="preserve"> </w:t>
      </w:r>
      <w:r>
        <w:rPr>
          <w:color w:val="232323"/>
          <w:sz w:val="20"/>
        </w:rPr>
        <w:t>you</w:t>
      </w:r>
      <w:r>
        <w:rPr>
          <w:color w:val="232323"/>
          <w:spacing w:val="-7"/>
          <w:sz w:val="20"/>
        </w:rPr>
        <w:t xml:space="preserve"> </w:t>
      </w:r>
      <w:r>
        <w:rPr>
          <w:color w:val="232323"/>
          <w:spacing w:val="-4"/>
          <w:sz w:val="20"/>
        </w:rPr>
        <w:t>had?</w:t>
      </w:r>
    </w:p>
    <w:p w14:paraId="4E93E8D3" w14:textId="77777777" w:rsidR="00A82FCF" w:rsidRDefault="00A82FCF">
      <w:pPr>
        <w:rPr>
          <w:sz w:val="20"/>
        </w:rPr>
        <w:sectPr w:rsidR="00A82FCF">
          <w:type w:val="continuous"/>
          <w:pgSz w:w="11910" w:h="16840"/>
          <w:pgMar w:top="200" w:right="520" w:bottom="280" w:left="0" w:header="720" w:footer="720" w:gutter="0"/>
          <w:cols w:space="720"/>
        </w:sectPr>
      </w:pPr>
    </w:p>
    <w:p w14:paraId="4E93E8D4" w14:textId="77777777" w:rsidR="00A82FCF" w:rsidRDefault="00A5077C">
      <w:pPr>
        <w:pStyle w:val="ListParagraph"/>
        <w:numPr>
          <w:ilvl w:val="0"/>
          <w:numId w:val="1"/>
        </w:numPr>
        <w:tabs>
          <w:tab w:val="left" w:pos="1799"/>
        </w:tabs>
        <w:spacing w:before="77"/>
        <w:ind w:hanging="359"/>
        <w:rPr>
          <w:sz w:val="20"/>
        </w:rPr>
      </w:pPr>
      <w:r>
        <w:rPr>
          <w:color w:val="232323"/>
          <w:sz w:val="20"/>
        </w:rPr>
        <w:lastRenderedPageBreak/>
        <w:t>How</w:t>
      </w:r>
      <w:r>
        <w:rPr>
          <w:color w:val="232323"/>
          <w:spacing w:val="-7"/>
          <w:sz w:val="20"/>
        </w:rPr>
        <w:t xml:space="preserve"> </w:t>
      </w:r>
      <w:r>
        <w:rPr>
          <w:color w:val="232323"/>
          <w:sz w:val="20"/>
        </w:rPr>
        <w:t>do</w:t>
      </w:r>
      <w:r>
        <w:rPr>
          <w:color w:val="232323"/>
          <w:spacing w:val="-4"/>
          <w:sz w:val="20"/>
        </w:rPr>
        <w:t xml:space="preserve"> </w:t>
      </w:r>
      <w:r>
        <w:rPr>
          <w:color w:val="232323"/>
          <w:sz w:val="20"/>
        </w:rPr>
        <w:t>you</w:t>
      </w:r>
      <w:r>
        <w:rPr>
          <w:color w:val="232323"/>
          <w:spacing w:val="-4"/>
          <w:sz w:val="20"/>
        </w:rPr>
        <w:t xml:space="preserve"> </w:t>
      </w:r>
      <w:r>
        <w:rPr>
          <w:color w:val="232323"/>
          <w:sz w:val="20"/>
        </w:rPr>
        <w:t>work</w:t>
      </w:r>
      <w:r>
        <w:rPr>
          <w:color w:val="232323"/>
          <w:spacing w:val="-2"/>
          <w:sz w:val="20"/>
        </w:rPr>
        <w:t xml:space="preserve"> </w:t>
      </w:r>
      <w:r>
        <w:rPr>
          <w:color w:val="232323"/>
          <w:sz w:val="20"/>
        </w:rPr>
        <w:t>with</w:t>
      </w:r>
      <w:r>
        <w:rPr>
          <w:color w:val="232323"/>
          <w:spacing w:val="-6"/>
          <w:sz w:val="20"/>
        </w:rPr>
        <w:t xml:space="preserve"> </w:t>
      </w:r>
      <w:r>
        <w:rPr>
          <w:color w:val="232323"/>
          <w:sz w:val="20"/>
        </w:rPr>
        <w:t>people</w:t>
      </w:r>
      <w:r>
        <w:rPr>
          <w:color w:val="232323"/>
          <w:spacing w:val="-6"/>
          <w:sz w:val="20"/>
        </w:rPr>
        <w:t xml:space="preserve"> </w:t>
      </w:r>
      <w:r>
        <w:rPr>
          <w:color w:val="232323"/>
          <w:sz w:val="20"/>
        </w:rPr>
        <w:t>who</w:t>
      </w:r>
      <w:r>
        <w:rPr>
          <w:color w:val="232323"/>
          <w:spacing w:val="-7"/>
          <w:sz w:val="20"/>
        </w:rPr>
        <w:t xml:space="preserve"> </w:t>
      </w:r>
      <w:r>
        <w:rPr>
          <w:color w:val="232323"/>
          <w:sz w:val="20"/>
        </w:rPr>
        <w:t>have</w:t>
      </w:r>
      <w:r>
        <w:rPr>
          <w:color w:val="232323"/>
          <w:spacing w:val="-6"/>
          <w:sz w:val="20"/>
        </w:rPr>
        <w:t xml:space="preserve"> </w:t>
      </w:r>
      <w:r>
        <w:rPr>
          <w:color w:val="232323"/>
          <w:sz w:val="20"/>
        </w:rPr>
        <w:t>a</w:t>
      </w:r>
      <w:r>
        <w:rPr>
          <w:color w:val="232323"/>
          <w:spacing w:val="-3"/>
          <w:sz w:val="20"/>
        </w:rPr>
        <w:t xml:space="preserve"> </w:t>
      </w:r>
      <w:r>
        <w:rPr>
          <w:color w:val="232323"/>
          <w:sz w:val="20"/>
        </w:rPr>
        <w:t>different</w:t>
      </w:r>
      <w:r>
        <w:rPr>
          <w:color w:val="232323"/>
          <w:spacing w:val="-6"/>
          <w:sz w:val="20"/>
        </w:rPr>
        <w:t xml:space="preserve"> </w:t>
      </w:r>
      <w:r>
        <w:rPr>
          <w:color w:val="232323"/>
          <w:sz w:val="20"/>
        </w:rPr>
        <w:t>perspectives/belief</w:t>
      </w:r>
      <w:r>
        <w:rPr>
          <w:color w:val="232323"/>
          <w:spacing w:val="-6"/>
          <w:sz w:val="20"/>
        </w:rPr>
        <w:t xml:space="preserve"> </w:t>
      </w:r>
      <w:r>
        <w:rPr>
          <w:color w:val="232323"/>
          <w:sz w:val="20"/>
        </w:rPr>
        <w:t>than</w:t>
      </w:r>
      <w:r>
        <w:rPr>
          <w:color w:val="232323"/>
          <w:spacing w:val="-5"/>
          <w:sz w:val="20"/>
        </w:rPr>
        <w:t xml:space="preserve"> </w:t>
      </w:r>
      <w:r>
        <w:rPr>
          <w:color w:val="232323"/>
          <w:spacing w:val="-4"/>
          <w:sz w:val="20"/>
        </w:rPr>
        <w:t>you?</w:t>
      </w:r>
    </w:p>
    <w:p w14:paraId="4E93E8D5" w14:textId="77777777" w:rsidR="00A82FCF" w:rsidRDefault="00A82FCF">
      <w:pPr>
        <w:pStyle w:val="BodyText"/>
      </w:pPr>
    </w:p>
    <w:p w14:paraId="4E93E8D6" w14:textId="77777777" w:rsidR="00A82FCF" w:rsidRDefault="00A82FCF">
      <w:pPr>
        <w:pStyle w:val="BodyText"/>
      </w:pPr>
    </w:p>
    <w:p w14:paraId="4E93E8D7" w14:textId="77777777" w:rsidR="00A82FCF" w:rsidRDefault="00A82FCF">
      <w:pPr>
        <w:pStyle w:val="BodyText"/>
      </w:pPr>
    </w:p>
    <w:p w14:paraId="4E93E8D8" w14:textId="77777777" w:rsidR="00A82FCF" w:rsidRDefault="00A82FCF">
      <w:pPr>
        <w:pStyle w:val="BodyText"/>
      </w:pPr>
    </w:p>
    <w:p w14:paraId="4E93E8D9" w14:textId="77777777" w:rsidR="00A82FCF" w:rsidRDefault="00A82FCF">
      <w:pPr>
        <w:pStyle w:val="BodyText"/>
      </w:pPr>
    </w:p>
    <w:p w14:paraId="4E93E8DA" w14:textId="77777777" w:rsidR="00A82FCF" w:rsidRDefault="00A82FCF">
      <w:pPr>
        <w:pStyle w:val="BodyText"/>
      </w:pPr>
    </w:p>
    <w:p w14:paraId="4E93E8DB" w14:textId="77777777" w:rsidR="00A82FCF" w:rsidRDefault="00A82FCF">
      <w:pPr>
        <w:pStyle w:val="BodyText"/>
      </w:pPr>
    </w:p>
    <w:p w14:paraId="4E93E8DC" w14:textId="77777777" w:rsidR="00A82FCF" w:rsidRDefault="00A82FCF">
      <w:pPr>
        <w:pStyle w:val="BodyText"/>
        <w:spacing w:before="104"/>
      </w:pPr>
    </w:p>
    <w:p w14:paraId="4E93E8DD" w14:textId="77777777" w:rsidR="00A82FCF" w:rsidRDefault="00A5077C">
      <w:pPr>
        <w:pStyle w:val="ListParagraph"/>
        <w:numPr>
          <w:ilvl w:val="0"/>
          <w:numId w:val="1"/>
        </w:numPr>
        <w:tabs>
          <w:tab w:val="left" w:pos="1799"/>
        </w:tabs>
        <w:ind w:hanging="359"/>
        <w:rPr>
          <w:sz w:val="20"/>
        </w:rPr>
      </w:pPr>
      <w:r>
        <w:rPr>
          <w:color w:val="232323"/>
          <w:sz w:val="20"/>
        </w:rPr>
        <w:t>How</w:t>
      </w:r>
      <w:r>
        <w:rPr>
          <w:color w:val="232323"/>
          <w:spacing w:val="-6"/>
          <w:sz w:val="20"/>
        </w:rPr>
        <w:t xml:space="preserve"> </w:t>
      </w:r>
      <w:r>
        <w:rPr>
          <w:color w:val="232323"/>
          <w:sz w:val="20"/>
        </w:rPr>
        <w:t>do</w:t>
      </w:r>
      <w:r>
        <w:rPr>
          <w:color w:val="232323"/>
          <w:spacing w:val="-3"/>
          <w:sz w:val="20"/>
        </w:rPr>
        <w:t xml:space="preserve"> </w:t>
      </w:r>
      <w:r>
        <w:rPr>
          <w:color w:val="232323"/>
          <w:sz w:val="20"/>
        </w:rPr>
        <w:t>you</w:t>
      </w:r>
      <w:r>
        <w:rPr>
          <w:color w:val="232323"/>
          <w:spacing w:val="-3"/>
          <w:sz w:val="20"/>
        </w:rPr>
        <w:t xml:space="preserve"> </w:t>
      </w:r>
      <w:r>
        <w:rPr>
          <w:color w:val="232323"/>
          <w:sz w:val="20"/>
        </w:rPr>
        <w:t>work</w:t>
      </w:r>
      <w:r>
        <w:rPr>
          <w:color w:val="232323"/>
          <w:spacing w:val="-1"/>
          <w:sz w:val="20"/>
        </w:rPr>
        <w:t xml:space="preserve"> </w:t>
      </w:r>
      <w:r>
        <w:rPr>
          <w:color w:val="232323"/>
          <w:sz w:val="20"/>
        </w:rPr>
        <w:t>with</w:t>
      </w:r>
      <w:r>
        <w:rPr>
          <w:color w:val="232323"/>
          <w:spacing w:val="-5"/>
          <w:sz w:val="20"/>
        </w:rPr>
        <w:t xml:space="preserve"> </w:t>
      </w:r>
      <w:r>
        <w:rPr>
          <w:color w:val="232323"/>
          <w:spacing w:val="-2"/>
          <w:sz w:val="20"/>
        </w:rPr>
        <w:t>conflict?</w:t>
      </w:r>
    </w:p>
    <w:p w14:paraId="4E93E8DE" w14:textId="77777777" w:rsidR="00A82FCF" w:rsidRDefault="00A82FCF">
      <w:pPr>
        <w:pStyle w:val="BodyText"/>
      </w:pPr>
    </w:p>
    <w:p w14:paraId="4E93E8DF" w14:textId="77777777" w:rsidR="00A82FCF" w:rsidRDefault="00A82FCF">
      <w:pPr>
        <w:pStyle w:val="BodyText"/>
      </w:pPr>
    </w:p>
    <w:p w14:paraId="4E93E8E0" w14:textId="77777777" w:rsidR="00A82FCF" w:rsidRDefault="00A82FCF">
      <w:pPr>
        <w:pStyle w:val="BodyText"/>
      </w:pPr>
    </w:p>
    <w:p w14:paraId="4E93E8E1" w14:textId="77777777" w:rsidR="00A82FCF" w:rsidRDefault="00A82FCF">
      <w:pPr>
        <w:pStyle w:val="BodyText"/>
      </w:pPr>
    </w:p>
    <w:p w14:paraId="4E93E8E2" w14:textId="77777777" w:rsidR="00A82FCF" w:rsidRDefault="00A82FCF">
      <w:pPr>
        <w:pStyle w:val="BodyText"/>
      </w:pPr>
    </w:p>
    <w:p w14:paraId="4E93E8E3" w14:textId="77777777" w:rsidR="00A82FCF" w:rsidRDefault="00A82FCF">
      <w:pPr>
        <w:pStyle w:val="BodyText"/>
      </w:pPr>
    </w:p>
    <w:p w14:paraId="4E93E8E4" w14:textId="77777777" w:rsidR="00A82FCF" w:rsidRDefault="00A82FCF">
      <w:pPr>
        <w:pStyle w:val="BodyText"/>
      </w:pPr>
    </w:p>
    <w:p w14:paraId="4E93E8E5" w14:textId="77777777" w:rsidR="00A82FCF" w:rsidRDefault="00A82FCF">
      <w:pPr>
        <w:pStyle w:val="BodyText"/>
        <w:spacing w:before="102"/>
      </w:pPr>
    </w:p>
    <w:p w14:paraId="4E93E8E6" w14:textId="77777777" w:rsidR="00A82FCF" w:rsidRDefault="00A5077C" w:rsidP="002178A0">
      <w:pPr>
        <w:pStyle w:val="ListParagraph"/>
        <w:numPr>
          <w:ilvl w:val="0"/>
          <w:numId w:val="1"/>
        </w:numPr>
        <w:tabs>
          <w:tab w:val="left" w:pos="1800"/>
        </w:tabs>
        <w:ind w:left="1800" w:right="1165"/>
        <w:rPr>
          <w:sz w:val="20"/>
        </w:rPr>
      </w:pPr>
      <w:r>
        <w:rPr>
          <w:color w:val="232323"/>
          <w:sz w:val="20"/>
        </w:rPr>
        <w:t>As</w:t>
      </w:r>
      <w:r>
        <w:rPr>
          <w:color w:val="232323"/>
          <w:spacing w:val="-4"/>
          <w:sz w:val="20"/>
        </w:rPr>
        <w:t xml:space="preserve"> </w:t>
      </w:r>
      <w:r>
        <w:rPr>
          <w:color w:val="232323"/>
          <w:sz w:val="20"/>
        </w:rPr>
        <w:t>we</w:t>
      </w:r>
      <w:r>
        <w:rPr>
          <w:color w:val="232323"/>
          <w:spacing w:val="-1"/>
          <w:sz w:val="20"/>
        </w:rPr>
        <w:t xml:space="preserve"> </w:t>
      </w:r>
      <w:r>
        <w:rPr>
          <w:color w:val="232323"/>
          <w:sz w:val="20"/>
        </w:rPr>
        <w:t>want</w:t>
      </w:r>
      <w:r>
        <w:rPr>
          <w:color w:val="232323"/>
          <w:spacing w:val="-4"/>
          <w:sz w:val="20"/>
        </w:rPr>
        <w:t xml:space="preserve"> </w:t>
      </w:r>
      <w:r>
        <w:rPr>
          <w:color w:val="232323"/>
          <w:sz w:val="20"/>
        </w:rPr>
        <w:t>to</w:t>
      </w:r>
      <w:r>
        <w:rPr>
          <w:color w:val="232323"/>
          <w:spacing w:val="-5"/>
          <w:sz w:val="20"/>
        </w:rPr>
        <w:t xml:space="preserve"> </w:t>
      </w:r>
      <w:r>
        <w:rPr>
          <w:color w:val="232323"/>
          <w:sz w:val="20"/>
        </w:rPr>
        <w:t>develop</w:t>
      </w:r>
      <w:r>
        <w:rPr>
          <w:color w:val="232323"/>
          <w:spacing w:val="-3"/>
          <w:sz w:val="20"/>
        </w:rPr>
        <w:t xml:space="preserve"> </w:t>
      </w:r>
      <w:r>
        <w:rPr>
          <w:color w:val="232323"/>
          <w:sz w:val="20"/>
        </w:rPr>
        <w:t>the</w:t>
      </w:r>
      <w:r>
        <w:rPr>
          <w:color w:val="232323"/>
          <w:spacing w:val="-4"/>
          <w:sz w:val="20"/>
        </w:rPr>
        <w:t xml:space="preserve"> </w:t>
      </w:r>
      <w:r>
        <w:rPr>
          <w:color w:val="232323"/>
          <w:sz w:val="20"/>
        </w:rPr>
        <w:t>capability</w:t>
      </w:r>
      <w:r>
        <w:rPr>
          <w:color w:val="232323"/>
          <w:spacing w:val="-2"/>
          <w:sz w:val="20"/>
        </w:rPr>
        <w:t xml:space="preserve"> </w:t>
      </w:r>
      <w:r>
        <w:rPr>
          <w:color w:val="232323"/>
          <w:sz w:val="20"/>
        </w:rPr>
        <w:t>for</w:t>
      </w:r>
      <w:r>
        <w:rPr>
          <w:color w:val="232323"/>
          <w:spacing w:val="-4"/>
          <w:sz w:val="20"/>
        </w:rPr>
        <w:t xml:space="preserve"> </w:t>
      </w:r>
      <w:r>
        <w:rPr>
          <w:color w:val="232323"/>
          <w:sz w:val="20"/>
        </w:rPr>
        <w:t>pastoral</w:t>
      </w:r>
      <w:r>
        <w:rPr>
          <w:color w:val="232323"/>
          <w:spacing w:val="-3"/>
          <w:sz w:val="20"/>
        </w:rPr>
        <w:t xml:space="preserve"> </w:t>
      </w:r>
      <w:r>
        <w:rPr>
          <w:color w:val="232323"/>
          <w:sz w:val="20"/>
        </w:rPr>
        <w:t>care</w:t>
      </w:r>
      <w:r>
        <w:rPr>
          <w:color w:val="232323"/>
          <w:spacing w:val="-4"/>
          <w:sz w:val="20"/>
        </w:rPr>
        <w:t xml:space="preserve"> </w:t>
      </w:r>
      <w:r>
        <w:rPr>
          <w:color w:val="232323"/>
          <w:sz w:val="20"/>
        </w:rPr>
        <w:t>within</w:t>
      </w:r>
      <w:r>
        <w:rPr>
          <w:color w:val="232323"/>
          <w:spacing w:val="-3"/>
          <w:sz w:val="20"/>
        </w:rPr>
        <w:t xml:space="preserve"> </w:t>
      </w:r>
      <w:r>
        <w:rPr>
          <w:color w:val="232323"/>
          <w:sz w:val="20"/>
        </w:rPr>
        <w:t>the</w:t>
      </w:r>
      <w:r>
        <w:rPr>
          <w:color w:val="232323"/>
          <w:spacing w:val="-4"/>
          <w:sz w:val="20"/>
        </w:rPr>
        <w:t xml:space="preserve"> </w:t>
      </w:r>
      <w:r>
        <w:rPr>
          <w:color w:val="232323"/>
          <w:sz w:val="20"/>
        </w:rPr>
        <w:t>Lutheran</w:t>
      </w:r>
      <w:r>
        <w:rPr>
          <w:color w:val="232323"/>
          <w:spacing w:val="-3"/>
          <w:sz w:val="20"/>
        </w:rPr>
        <w:t xml:space="preserve"> </w:t>
      </w:r>
      <w:r>
        <w:rPr>
          <w:color w:val="232323"/>
          <w:sz w:val="20"/>
        </w:rPr>
        <w:t>Church,</w:t>
      </w:r>
      <w:r>
        <w:rPr>
          <w:color w:val="232323"/>
          <w:spacing w:val="-4"/>
          <w:sz w:val="20"/>
        </w:rPr>
        <w:t xml:space="preserve"> </w:t>
      </w:r>
      <w:r>
        <w:rPr>
          <w:color w:val="232323"/>
          <w:sz w:val="20"/>
        </w:rPr>
        <w:t>are you open to regular online pastoral training, supervision and debriefing, and do you agree to be contacted to be advised of these sessions?</w:t>
      </w:r>
    </w:p>
    <w:p w14:paraId="4E93E8E7" w14:textId="77777777" w:rsidR="00A82FCF" w:rsidRDefault="00A82FCF">
      <w:pPr>
        <w:pStyle w:val="BodyText"/>
        <w:spacing w:before="65"/>
      </w:pPr>
    </w:p>
    <w:p w14:paraId="4E93E8E8" w14:textId="77777777" w:rsidR="00A82FCF" w:rsidRDefault="00A5077C">
      <w:pPr>
        <w:pStyle w:val="ListParagraph"/>
        <w:numPr>
          <w:ilvl w:val="1"/>
          <w:numId w:val="1"/>
        </w:numPr>
        <w:tabs>
          <w:tab w:val="left" w:pos="2054"/>
        </w:tabs>
        <w:ind w:hanging="254"/>
        <w:rPr>
          <w:sz w:val="20"/>
        </w:rPr>
      </w:pPr>
      <w:r>
        <w:rPr>
          <w:color w:val="232323"/>
          <w:spacing w:val="-5"/>
          <w:sz w:val="20"/>
        </w:rPr>
        <w:t>Yes</w:t>
      </w:r>
    </w:p>
    <w:p w14:paraId="4E93E8E9" w14:textId="77777777" w:rsidR="00A82FCF" w:rsidRDefault="00A5077C">
      <w:pPr>
        <w:pStyle w:val="ListParagraph"/>
        <w:numPr>
          <w:ilvl w:val="1"/>
          <w:numId w:val="1"/>
        </w:numPr>
        <w:tabs>
          <w:tab w:val="left" w:pos="2054"/>
        </w:tabs>
        <w:spacing w:before="71"/>
        <w:ind w:hanging="254"/>
        <w:rPr>
          <w:sz w:val="20"/>
        </w:rPr>
      </w:pPr>
      <w:r>
        <w:rPr>
          <w:color w:val="232323"/>
          <w:spacing w:val="-5"/>
          <w:sz w:val="20"/>
        </w:rPr>
        <w:t>No</w:t>
      </w:r>
    </w:p>
    <w:p w14:paraId="4E93E8EA" w14:textId="77777777" w:rsidR="00A82FCF" w:rsidRDefault="00A82FCF">
      <w:pPr>
        <w:pStyle w:val="BodyText"/>
      </w:pPr>
    </w:p>
    <w:p w14:paraId="4E93E8EB" w14:textId="77777777" w:rsidR="00A82FCF" w:rsidRDefault="00A82FCF">
      <w:pPr>
        <w:pStyle w:val="BodyText"/>
      </w:pPr>
    </w:p>
    <w:p w14:paraId="4E93E8EC" w14:textId="77777777" w:rsidR="00A82FCF" w:rsidRDefault="00A82FCF">
      <w:pPr>
        <w:pStyle w:val="BodyText"/>
        <w:spacing w:before="10"/>
      </w:pPr>
    </w:p>
    <w:p w14:paraId="4E93E8ED" w14:textId="77777777" w:rsidR="00A82FCF" w:rsidRDefault="00A5077C" w:rsidP="002178A0">
      <w:pPr>
        <w:pStyle w:val="ListParagraph"/>
        <w:numPr>
          <w:ilvl w:val="0"/>
          <w:numId w:val="1"/>
        </w:numPr>
        <w:tabs>
          <w:tab w:val="left" w:pos="1800"/>
        </w:tabs>
        <w:ind w:left="1800" w:right="992"/>
        <w:rPr>
          <w:sz w:val="20"/>
        </w:rPr>
      </w:pPr>
      <w:r>
        <w:rPr>
          <w:color w:val="232323"/>
          <w:sz w:val="20"/>
        </w:rPr>
        <w:t>Providing pastoral care requires a commitment of time to care for people.</w:t>
      </w:r>
      <w:r>
        <w:rPr>
          <w:color w:val="232323"/>
          <w:spacing w:val="40"/>
          <w:sz w:val="20"/>
        </w:rPr>
        <w:t xml:space="preserve"> </w:t>
      </w:r>
      <w:r>
        <w:rPr>
          <w:color w:val="232323"/>
          <w:sz w:val="20"/>
        </w:rPr>
        <w:t>Please provide</w:t>
      </w:r>
      <w:r>
        <w:rPr>
          <w:color w:val="232323"/>
          <w:spacing w:val="-4"/>
          <w:sz w:val="20"/>
        </w:rPr>
        <w:t xml:space="preserve"> </w:t>
      </w:r>
      <w:r>
        <w:rPr>
          <w:color w:val="232323"/>
          <w:sz w:val="20"/>
        </w:rPr>
        <w:t>us</w:t>
      </w:r>
      <w:r>
        <w:rPr>
          <w:color w:val="232323"/>
          <w:spacing w:val="-4"/>
          <w:sz w:val="20"/>
        </w:rPr>
        <w:t xml:space="preserve"> </w:t>
      </w:r>
      <w:r>
        <w:rPr>
          <w:color w:val="232323"/>
          <w:sz w:val="20"/>
        </w:rPr>
        <w:t>with</w:t>
      </w:r>
      <w:r>
        <w:rPr>
          <w:color w:val="232323"/>
          <w:spacing w:val="-3"/>
          <w:sz w:val="20"/>
        </w:rPr>
        <w:t xml:space="preserve"> </w:t>
      </w:r>
      <w:r>
        <w:rPr>
          <w:color w:val="232323"/>
          <w:sz w:val="20"/>
        </w:rPr>
        <w:t>a</w:t>
      </w:r>
      <w:r>
        <w:rPr>
          <w:color w:val="232323"/>
          <w:spacing w:val="-3"/>
          <w:sz w:val="20"/>
        </w:rPr>
        <w:t xml:space="preserve"> </w:t>
      </w:r>
      <w:r>
        <w:rPr>
          <w:color w:val="232323"/>
          <w:sz w:val="20"/>
        </w:rPr>
        <w:t>rough</w:t>
      </w:r>
      <w:r>
        <w:rPr>
          <w:color w:val="232323"/>
          <w:spacing w:val="-3"/>
          <w:sz w:val="20"/>
        </w:rPr>
        <w:t xml:space="preserve"> </w:t>
      </w:r>
      <w:r>
        <w:rPr>
          <w:color w:val="232323"/>
          <w:sz w:val="20"/>
        </w:rPr>
        <w:t>indication</w:t>
      </w:r>
      <w:r>
        <w:rPr>
          <w:color w:val="232323"/>
          <w:spacing w:val="-3"/>
          <w:sz w:val="20"/>
        </w:rPr>
        <w:t xml:space="preserve"> </w:t>
      </w:r>
      <w:r>
        <w:rPr>
          <w:color w:val="232323"/>
          <w:sz w:val="20"/>
        </w:rPr>
        <w:t>of</w:t>
      </w:r>
      <w:r>
        <w:rPr>
          <w:color w:val="232323"/>
          <w:spacing w:val="-4"/>
          <w:sz w:val="20"/>
        </w:rPr>
        <w:t xml:space="preserve"> </w:t>
      </w:r>
      <w:r>
        <w:rPr>
          <w:color w:val="232323"/>
          <w:sz w:val="20"/>
        </w:rPr>
        <w:t>how</w:t>
      </w:r>
      <w:r>
        <w:rPr>
          <w:color w:val="232323"/>
          <w:spacing w:val="-1"/>
          <w:sz w:val="20"/>
        </w:rPr>
        <w:t xml:space="preserve"> </w:t>
      </w:r>
      <w:r>
        <w:rPr>
          <w:color w:val="232323"/>
          <w:sz w:val="20"/>
        </w:rPr>
        <w:t>much</w:t>
      </w:r>
      <w:r>
        <w:rPr>
          <w:color w:val="232323"/>
          <w:spacing w:val="-3"/>
          <w:sz w:val="20"/>
        </w:rPr>
        <w:t xml:space="preserve"> </w:t>
      </w:r>
      <w:r>
        <w:rPr>
          <w:color w:val="232323"/>
          <w:sz w:val="20"/>
        </w:rPr>
        <w:t>time</w:t>
      </w:r>
      <w:r>
        <w:rPr>
          <w:color w:val="232323"/>
          <w:spacing w:val="-4"/>
          <w:sz w:val="20"/>
        </w:rPr>
        <w:t xml:space="preserve"> </w:t>
      </w:r>
      <w:r>
        <w:rPr>
          <w:color w:val="232323"/>
          <w:sz w:val="20"/>
        </w:rPr>
        <w:t>you</w:t>
      </w:r>
      <w:r>
        <w:rPr>
          <w:color w:val="232323"/>
          <w:spacing w:val="-5"/>
          <w:sz w:val="20"/>
        </w:rPr>
        <w:t xml:space="preserve"> </w:t>
      </w:r>
      <w:r>
        <w:rPr>
          <w:color w:val="232323"/>
          <w:sz w:val="20"/>
        </w:rPr>
        <w:t>can</w:t>
      </w:r>
      <w:r>
        <w:rPr>
          <w:color w:val="232323"/>
          <w:spacing w:val="-3"/>
          <w:sz w:val="20"/>
        </w:rPr>
        <w:t xml:space="preserve"> </w:t>
      </w:r>
      <w:r>
        <w:rPr>
          <w:color w:val="232323"/>
          <w:sz w:val="20"/>
        </w:rPr>
        <w:t>dedicate</w:t>
      </w:r>
      <w:r>
        <w:rPr>
          <w:color w:val="232323"/>
          <w:spacing w:val="-2"/>
          <w:sz w:val="20"/>
        </w:rPr>
        <w:t xml:space="preserve"> </w:t>
      </w:r>
      <w:r>
        <w:rPr>
          <w:color w:val="232323"/>
          <w:sz w:val="20"/>
        </w:rPr>
        <w:t>to</w:t>
      </w:r>
      <w:r>
        <w:rPr>
          <w:color w:val="232323"/>
          <w:spacing w:val="-2"/>
          <w:sz w:val="20"/>
        </w:rPr>
        <w:t xml:space="preserve"> </w:t>
      </w:r>
      <w:r>
        <w:rPr>
          <w:color w:val="232323"/>
          <w:sz w:val="20"/>
        </w:rPr>
        <w:t>pastoral</w:t>
      </w:r>
      <w:r>
        <w:rPr>
          <w:color w:val="232323"/>
          <w:spacing w:val="-3"/>
          <w:sz w:val="20"/>
        </w:rPr>
        <w:t xml:space="preserve"> </w:t>
      </w:r>
      <w:r>
        <w:rPr>
          <w:color w:val="232323"/>
          <w:sz w:val="20"/>
        </w:rPr>
        <w:t>care.</w:t>
      </w:r>
    </w:p>
    <w:p w14:paraId="4E93E8EE" w14:textId="77777777" w:rsidR="00A82FCF" w:rsidRDefault="00A82FCF">
      <w:pPr>
        <w:pStyle w:val="BodyText"/>
        <w:spacing w:before="33"/>
      </w:pPr>
    </w:p>
    <w:p w14:paraId="4E93E8EF" w14:textId="77777777" w:rsidR="00A82FCF" w:rsidRDefault="00A5077C">
      <w:pPr>
        <w:pStyle w:val="ListParagraph"/>
        <w:numPr>
          <w:ilvl w:val="1"/>
          <w:numId w:val="1"/>
        </w:numPr>
        <w:tabs>
          <w:tab w:val="left" w:pos="2054"/>
          <w:tab w:val="left" w:pos="5039"/>
        </w:tabs>
        <w:ind w:hanging="254"/>
        <w:rPr>
          <w:sz w:val="20"/>
        </w:rPr>
      </w:pPr>
      <w:r>
        <w:rPr>
          <w:color w:val="232323"/>
          <w:sz w:val="20"/>
        </w:rPr>
        <w:t>1</w:t>
      </w:r>
      <w:r>
        <w:rPr>
          <w:color w:val="232323"/>
          <w:spacing w:val="-5"/>
          <w:sz w:val="20"/>
        </w:rPr>
        <w:t xml:space="preserve"> </w:t>
      </w:r>
      <w:r>
        <w:rPr>
          <w:color w:val="232323"/>
          <w:sz w:val="20"/>
        </w:rPr>
        <w:t>hour</w:t>
      </w:r>
      <w:r>
        <w:rPr>
          <w:color w:val="232323"/>
          <w:spacing w:val="-4"/>
          <w:sz w:val="20"/>
        </w:rPr>
        <w:t xml:space="preserve"> </w:t>
      </w:r>
      <w:r>
        <w:rPr>
          <w:color w:val="232323"/>
          <w:sz w:val="20"/>
        </w:rPr>
        <w:t>per</w:t>
      </w:r>
      <w:r>
        <w:rPr>
          <w:color w:val="232323"/>
          <w:spacing w:val="-4"/>
          <w:sz w:val="20"/>
        </w:rPr>
        <w:t xml:space="preserve"> week</w:t>
      </w:r>
      <w:r>
        <w:rPr>
          <w:color w:val="232323"/>
          <w:sz w:val="20"/>
        </w:rPr>
        <w:tab/>
      </w:r>
      <w:r>
        <w:rPr>
          <w:rFonts w:ascii="MS Gothic" w:hAnsi="MS Gothic"/>
          <w:color w:val="232323"/>
          <w:sz w:val="20"/>
        </w:rPr>
        <w:t>☐</w:t>
      </w:r>
      <w:r>
        <w:rPr>
          <w:rFonts w:ascii="MS Gothic" w:hAnsi="MS Gothic"/>
          <w:color w:val="232323"/>
          <w:spacing w:val="-45"/>
          <w:sz w:val="20"/>
        </w:rPr>
        <w:t xml:space="preserve"> </w:t>
      </w:r>
      <w:r>
        <w:rPr>
          <w:color w:val="232323"/>
          <w:sz w:val="20"/>
        </w:rPr>
        <w:t>2–5</w:t>
      </w:r>
      <w:r>
        <w:rPr>
          <w:color w:val="232323"/>
          <w:spacing w:val="-9"/>
          <w:sz w:val="20"/>
        </w:rPr>
        <w:t xml:space="preserve"> </w:t>
      </w:r>
      <w:r>
        <w:rPr>
          <w:color w:val="232323"/>
          <w:sz w:val="20"/>
        </w:rPr>
        <w:t>hours</w:t>
      </w:r>
      <w:r>
        <w:rPr>
          <w:color w:val="232323"/>
          <w:spacing w:val="-5"/>
          <w:sz w:val="20"/>
        </w:rPr>
        <w:t xml:space="preserve"> </w:t>
      </w:r>
      <w:r>
        <w:rPr>
          <w:color w:val="232323"/>
          <w:sz w:val="20"/>
        </w:rPr>
        <w:t>per</w:t>
      </w:r>
      <w:r>
        <w:rPr>
          <w:color w:val="232323"/>
          <w:spacing w:val="-5"/>
          <w:sz w:val="20"/>
        </w:rPr>
        <w:t xml:space="preserve"> </w:t>
      </w:r>
      <w:r>
        <w:rPr>
          <w:color w:val="232323"/>
          <w:spacing w:val="-4"/>
          <w:sz w:val="20"/>
        </w:rPr>
        <w:t>week</w:t>
      </w:r>
    </w:p>
    <w:p w14:paraId="4E93E8F0" w14:textId="77777777" w:rsidR="00A82FCF" w:rsidRDefault="00A5077C">
      <w:pPr>
        <w:pStyle w:val="ListParagraph"/>
        <w:numPr>
          <w:ilvl w:val="1"/>
          <w:numId w:val="1"/>
        </w:numPr>
        <w:tabs>
          <w:tab w:val="left" w:pos="2054"/>
          <w:tab w:val="left" w:pos="5039"/>
        </w:tabs>
        <w:spacing w:before="244"/>
        <w:ind w:hanging="254"/>
        <w:rPr>
          <w:sz w:val="20"/>
        </w:rPr>
      </w:pPr>
      <w:r>
        <w:rPr>
          <w:color w:val="232323"/>
          <w:sz w:val="20"/>
        </w:rPr>
        <w:t>1</w:t>
      </w:r>
      <w:r>
        <w:rPr>
          <w:color w:val="232323"/>
          <w:spacing w:val="-5"/>
          <w:sz w:val="20"/>
        </w:rPr>
        <w:t xml:space="preserve"> </w:t>
      </w:r>
      <w:r>
        <w:rPr>
          <w:color w:val="232323"/>
          <w:sz w:val="20"/>
        </w:rPr>
        <w:t>hour</w:t>
      </w:r>
      <w:r>
        <w:rPr>
          <w:color w:val="232323"/>
          <w:spacing w:val="-4"/>
          <w:sz w:val="20"/>
        </w:rPr>
        <w:t xml:space="preserve"> </w:t>
      </w:r>
      <w:r>
        <w:rPr>
          <w:color w:val="232323"/>
          <w:sz w:val="20"/>
        </w:rPr>
        <w:t>per</w:t>
      </w:r>
      <w:r>
        <w:rPr>
          <w:color w:val="232323"/>
          <w:spacing w:val="-4"/>
          <w:sz w:val="20"/>
        </w:rPr>
        <w:t xml:space="preserve"> month</w:t>
      </w:r>
      <w:r>
        <w:rPr>
          <w:color w:val="232323"/>
          <w:sz w:val="20"/>
        </w:rPr>
        <w:tab/>
      </w:r>
      <w:r>
        <w:rPr>
          <w:rFonts w:ascii="MS Gothic" w:hAnsi="MS Gothic"/>
          <w:color w:val="232323"/>
          <w:sz w:val="20"/>
        </w:rPr>
        <w:t>☐</w:t>
      </w:r>
      <w:r>
        <w:rPr>
          <w:rFonts w:ascii="MS Gothic" w:hAnsi="MS Gothic"/>
          <w:color w:val="232323"/>
          <w:spacing w:val="-45"/>
          <w:sz w:val="20"/>
        </w:rPr>
        <w:t xml:space="preserve"> </w:t>
      </w:r>
      <w:r>
        <w:rPr>
          <w:color w:val="232323"/>
          <w:sz w:val="20"/>
        </w:rPr>
        <w:t>2–5</w:t>
      </w:r>
      <w:r>
        <w:rPr>
          <w:color w:val="232323"/>
          <w:spacing w:val="-9"/>
          <w:sz w:val="20"/>
        </w:rPr>
        <w:t xml:space="preserve"> </w:t>
      </w:r>
      <w:r>
        <w:rPr>
          <w:color w:val="232323"/>
          <w:sz w:val="20"/>
        </w:rPr>
        <w:t>hours</w:t>
      </w:r>
      <w:r>
        <w:rPr>
          <w:color w:val="232323"/>
          <w:spacing w:val="-4"/>
          <w:sz w:val="20"/>
        </w:rPr>
        <w:t xml:space="preserve"> </w:t>
      </w:r>
      <w:r>
        <w:rPr>
          <w:color w:val="232323"/>
          <w:sz w:val="20"/>
        </w:rPr>
        <w:t>per</w:t>
      </w:r>
      <w:r>
        <w:rPr>
          <w:color w:val="232323"/>
          <w:spacing w:val="-5"/>
          <w:sz w:val="20"/>
        </w:rPr>
        <w:t xml:space="preserve"> </w:t>
      </w:r>
      <w:r>
        <w:rPr>
          <w:color w:val="232323"/>
          <w:spacing w:val="-2"/>
          <w:sz w:val="20"/>
        </w:rPr>
        <w:t>month</w:t>
      </w:r>
    </w:p>
    <w:p w14:paraId="4E93E8F1" w14:textId="77777777" w:rsidR="00A82FCF" w:rsidRDefault="00A82FCF">
      <w:pPr>
        <w:pStyle w:val="BodyText"/>
      </w:pPr>
    </w:p>
    <w:p w14:paraId="4E93E8F2" w14:textId="77777777" w:rsidR="00A82FCF" w:rsidRDefault="00A82FCF">
      <w:pPr>
        <w:pStyle w:val="BodyText"/>
        <w:spacing w:before="88"/>
      </w:pPr>
    </w:p>
    <w:p w14:paraId="4E93E8F3" w14:textId="77777777" w:rsidR="00A82FCF" w:rsidRDefault="00A5077C">
      <w:pPr>
        <w:pStyle w:val="ListParagraph"/>
        <w:numPr>
          <w:ilvl w:val="0"/>
          <w:numId w:val="1"/>
        </w:numPr>
        <w:tabs>
          <w:tab w:val="left" w:pos="1799"/>
        </w:tabs>
        <w:ind w:hanging="359"/>
        <w:rPr>
          <w:sz w:val="20"/>
        </w:rPr>
      </w:pPr>
      <w:r>
        <w:rPr>
          <w:color w:val="232323"/>
          <w:sz w:val="20"/>
        </w:rPr>
        <w:t>Please</w:t>
      </w:r>
      <w:r>
        <w:rPr>
          <w:color w:val="232323"/>
          <w:spacing w:val="-7"/>
          <w:sz w:val="20"/>
        </w:rPr>
        <w:t xml:space="preserve"> </w:t>
      </w:r>
      <w:r>
        <w:rPr>
          <w:color w:val="232323"/>
          <w:sz w:val="20"/>
        </w:rPr>
        <w:t>provide</w:t>
      </w:r>
      <w:r>
        <w:rPr>
          <w:color w:val="232323"/>
          <w:spacing w:val="-3"/>
          <w:sz w:val="20"/>
        </w:rPr>
        <w:t xml:space="preserve"> </w:t>
      </w:r>
      <w:r>
        <w:rPr>
          <w:color w:val="232323"/>
          <w:sz w:val="20"/>
        </w:rPr>
        <w:t>the</w:t>
      </w:r>
      <w:r>
        <w:rPr>
          <w:color w:val="232323"/>
          <w:spacing w:val="-6"/>
          <w:sz w:val="20"/>
        </w:rPr>
        <w:t xml:space="preserve"> </w:t>
      </w:r>
      <w:r>
        <w:rPr>
          <w:color w:val="232323"/>
          <w:sz w:val="20"/>
        </w:rPr>
        <w:t>names</w:t>
      </w:r>
      <w:r>
        <w:rPr>
          <w:color w:val="232323"/>
          <w:spacing w:val="-7"/>
          <w:sz w:val="20"/>
        </w:rPr>
        <w:t xml:space="preserve"> </w:t>
      </w:r>
      <w:r>
        <w:rPr>
          <w:color w:val="232323"/>
          <w:sz w:val="20"/>
        </w:rPr>
        <w:t>and</w:t>
      </w:r>
      <w:r>
        <w:rPr>
          <w:color w:val="232323"/>
          <w:spacing w:val="-5"/>
          <w:sz w:val="20"/>
        </w:rPr>
        <w:t xml:space="preserve"> </w:t>
      </w:r>
      <w:r>
        <w:rPr>
          <w:color w:val="232323"/>
          <w:sz w:val="20"/>
        </w:rPr>
        <w:t>contact</w:t>
      </w:r>
      <w:r>
        <w:rPr>
          <w:color w:val="232323"/>
          <w:spacing w:val="-6"/>
          <w:sz w:val="20"/>
        </w:rPr>
        <w:t xml:space="preserve"> </w:t>
      </w:r>
      <w:r>
        <w:rPr>
          <w:color w:val="232323"/>
          <w:sz w:val="20"/>
        </w:rPr>
        <w:t>details</w:t>
      </w:r>
      <w:r>
        <w:rPr>
          <w:color w:val="232323"/>
          <w:spacing w:val="-6"/>
          <w:sz w:val="20"/>
        </w:rPr>
        <w:t xml:space="preserve"> </w:t>
      </w:r>
      <w:r>
        <w:rPr>
          <w:color w:val="232323"/>
          <w:sz w:val="20"/>
        </w:rPr>
        <w:t>of</w:t>
      </w:r>
      <w:r>
        <w:rPr>
          <w:color w:val="232323"/>
          <w:spacing w:val="-7"/>
          <w:sz w:val="20"/>
        </w:rPr>
        <w:t xml:space="preserve"> </w:t>
      </w:r>
      <w:r>
        <w:rPr>
          <w:color w:val="232323"/>
          <w:sz w:val="20"/>
        </w:rPr>
        <w:t>two</w:t>
      </w:r>
      <w:r>
        <w:rPr>
          <w:color w:val="232323"/>
          <w:spacing w:val="-7"/>
          <w:sz w:val="20"/>
        </w:rPr>
        <w:t xml:space="preserve"> </w:t>
      </w:r>
      <w:r>
        <w:rPr>
          <w:color w:val="232323"/>
          <w:spacing w:val="-2"/>
          <w:sz w:val="20"/>
        </w:rPr>
        <w:t>referees.</w:t>
      </w:r>
    </w:p>
    <w:p w14:paraId="4E93E8F4" w14:textId="77777777" w:rsidR="00A82FCF" w:rsidRDefault="00A82FCF">
      <w:pPr>
        <w:pStyle w:val="BodyText"/>
        <w:spacing w:before="121"/>
      </w:pPr>
    </w:p>
    <w:tbl>
      <w:tblPr>
        <w:tblW w:w="0" w:type="auto"/>
        <w:tblInd w:w="1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7"/>
        <w:gridCol w:w="4509"/>
      </w:tblGrid>
      <w:tr w:rsidR="00A82FCF" w14:paraId="4E93E8F7" w14:textId="77777777">
        <w:trPr>
          <w:trHeight w:val="330"/>
        </w:trPr>
        <w:tc>
          <w:tcPr>
            <w:tcW w:w="4507" w:type="dxa"/>
          </w:tcPr>
          <w:p w14:paraId="4E93E8F5" w14:textId="77777777" w:rsidR="00A82FCF" w:rsidRDefault="00A5077C">
            <w:pPr>
              <w:pStyle w:val="TableParagraph"/>
              <w:spacing w:before="86" w:line="224" w:lineRule="exact"/>
              <w:ind w:left="107"/>
              <w:rPr>
                <w:b/>
                <w:sz w:val="20"/>
              </w:rPr>
            </w:pPr>
            <w:r>
              <w:rPr>
                <w:b/>
                <w:color w:val="232323"/>
                <w:spacing w:val="-4"/>
                <w:sz w:val="20"/>
              </w:rPr>
              <w:t>Name</w:t>
            </w:r>
          </w:p>
        </w:tc>
        <w:tc>
          <w:tcPr>
            <w:tcW w:w="4509" w:type="dxa"/>
          </w:tcPr>
          <w:p w14:paraId="4E93E8F6" w14:textId="77777777" w:rsidR="00A82FCF" w:rsidRDefault="00A5077C">
            <w:pPr>
              <w:pStyle w:val="TableParagraph"/>
              <w:spacing w:before="86" w:line="224" w:lineRule="exact"/>
              <w:ind w:left="108"/>
              <w:rPr>
                <w:b/>
                <w:sz w:val="20"/>
              </w:rPr>
            </w:pPr>
            <w:r>
              <w:rPr>
                <w:b/>
                <w:color w:val="232323"/>
                <w:sz w:val="20"/>
              </w:rPr>
              <w:t>Contact</w:t>
            </w:r>
            <w:r>
              <w:rPr>
                <w:b/>
                <w:color w:val="232323"/>
                <w:spacing w:val="-11"/>
                <w:sz w:val="20"/>
              </w:rPr>
              <w:t xml:space="preserve"> </w:t>
            </w:r>
            <w:r>
              <w:rPr>
                <w:b/>
                <w:color w:val="232323"/>
                <w:spacing w:val="-2"/>
                <w:sz w:val="20"/>
              </w:rPr>
              <w:t>details</w:t>
            </w:r>
          </w:p>
        </w:tc>
      </w:tr>
      <w:tr w:rsidR="00A82FCF" w14:paraId="4E93E8FA" w14:textId="77777777">
        <w:trPr>
          <w:trHeight w:val="330"/>
        </w:trPr>
        <w:tc>
          <w:tcPr>
            <w:tcW w:w="4507" w:type="dxa"/>
          </w:tcPr>
          <w:p w14:paraId="4E93E8F8" w14:textId="77777777" w:rsidR="00A82FCF" w:rsidRDefault="00A82FCF">
            <w:pPr>
              <w:pStyle w:val="TableParagraph"/>
              <w:rPr>
                <w:rFonts w:ascii="Times New Roman"/>
                <w:sz w:val="18"/>
              </w:rPr>
            </w:pPr>
          </w:p>
        </w:tc>
        <w:tc>
          <w:tcPr>
            <w:tcW w:w="4509" w:type="dxa"/>
          </w:tcPr>
          <w:p w14:paraId="4E93E8F9" w14:textId="77777777" w:rsidR="00A82FCF" w:rsidRDefault="00A82FCF">
            <w:pPr>
              <w:pStyle w:val="TableParagraph"/>
              <w:rPr>
                <w:rFonts w:ascii="Times New Roman"/>
                <w:sz w:val="18"/>
              </w:rPr>
            </w:pPr>
          </w:p>
        </w:tc>
      </w:tr>
      <w:tr w:rsidR="00A82FCF" w14:paraId="4E93E8FD" w14:textId="77777777">
        <w:trPr>
          <w:trHeight w:val="328"/>
        </w:trPr>
        <w:tc>
          <w:tcPr>
            <w:tcW w:w="4507" w:type="dxa"/>
          </w:tcPr>
          <w:p w14:paraId="4E93E8FB" w14:textId="77777777" w:rsidR="00A82FCF" w:rsidRDefault="00A82FCF">
            <w:pPr>
              <w:pStyle w:val="TableParagraph"/>
              <w:rPr>
                <w:rFonts w:ascii="Times New Roman"/>
                <w:sz w:val="18"/>
              </w:rPr>
            </w:pPr>
          </w:p>
        </w:tc>
        <w:tc>
          <w:tcPr>
            <w:tcW w:w="4509" w:type="dxa"/>
          </w:tcPr>
          <w:p w14:paraId="4E93E8FC" w14:textId="77777777" w:rsidR="00A82FCF" w:rsidRDefault="00A82FCF">
            <w:pPr>
              <w:pStyle w:val="TableParagraph"/>
              <w:rPr>
                <w:rFonts w:ascii="Times New Roman"/>
                <w:sz w:val="18"/>
              </w:rPr>
            </w:pPr>
          </w:p>
        </w:tc>
      </w:tr>
    </w:tbl>
    <w:p w14:paraId="4E93E8FE" w14:textId="77777777" w:rsidR="00A82FCF" w:rsidRDefault="00A82FCF">
      <w:pPr>
        <w:pStyle w:val="BodyText"/>
      </w:pPr>
    </w:p>
    <w:p w14:paraId="4E93E8FF" w14:textId="77777777" w:rsidR="00A82FCF" w:rsidRDefault="00A82FCF">
      <w:pPr>
        <w:pStyle w:val="BodyText"/>
      </w:pPr>
    </w:p>
    <w:p w14:paraId="4E93E901" w14:textId="668CE2B2" w:rsidR="00A82FCF" w:rsidRDefault="00A5077C">
      <w:pPr>
        <w:spacing w:before="1"/>
        <w:ind w:left="1440"/>
        <w:rPr>
          <w:b/>
          <w:sz w:val="20"/>
        </w:rPr>
      </w:pPr>
      <w:r>
        <w:rPr>
          <w:b/>
          <w:color w:val="232323"/>
          <w:sz w:val="20"/>
        </w:rPr>
        <w:t>Right</w:t>
      </w:r>
      <w:r>
        <w:rPr>
          <w:b/>
          <w:color w:val="232323"/>
          <w:spacing w:val="-5"/>
          <w:sz w:val="20"/>
        </w:rPr>
        <w:t xml:space="preserve"> </w:t>
      </w:r>
      <w:r>
        <w:rPr>
          <w:b/>
          <w:color w:val="232323"/>
          <w:sz w:val="20"/>
        </w:rPr>
        <w:t>to</w:t>
      </w:r>
      <w:r>
        <w:rPr>
          <w:b/>
          <w:color w:val="232323"/>
          <w:spacing w:val="-6"/>
          <w:sz w:val="20"/>
        </w:rPr>
        <w:t xml:space="preserve"> </w:t>
      </w:r>
      <w:r>
        <w:rPr>
          <w:b/>
          <w:color w:val="232323"/>
          <w:spacing w:val="-2"/>
          <w:sz w:val="20"/>
        </w:rPr>
        <w:t>privacy</w:t>
      </w:r>
    </w:p>
    <w:p w14:paraId="4E93E902" w14:textId="77777777" w:rsidR="00A82FCF" w:rsidRDefault="00A5077C" w:rsidP="002178A0">
      <w:pPr>
        <w:pStyle w:val="BodyText"/>
        <w:spacing w:before="83"/>
        <w:ind w:left="1440" w:right="969"/>
        <w:rPr>
          <w:color w:val="0562C1"/>
          <w:u w:val="single" w:color="0562C1"/>
        </w:rPr>
      </w:pPr>
      <w:r>
        <w:rPr>
          <w:color w:val="232323"/>
        </w:rPr>
        <w:t>In response to the command to ‘Love your neighbour as yourself’ (Matthew 22:39), God’s people</w:t>
      </w:r>
      <w:r>
        <w:rPr>
          <w:color w:val="232323"/>
          <w:spacing w:val="-3"/>
        </w:rPr>
        <w:t xml:space="preserve"> </w:t>
      </w:r>
      <w:r>
        <w:rPr>
          <w:color w:val="232323"/>
        </w:rPr>
        <w:t>are</w:t>
      </w:r>
      <w:r>
        <w:rPr>
          <w:color w:val="232323"/>
          <w:spacing w:val="-3"/>
        </w:rPr>
        <w:t xml:space="preserve"> </w:t>
      </w:r>
      <w:r>
        <w:rPr>
          <w:color w:val="232323"/>
        </w:rPr>
        <w:t>called</w:t>
      </w:r>
      <w:r>
        <w:rPr>
          <w:color w:val="232323"/>
          <w:spacing w:val="-2"/>
        </w:rPr>
        <w:t xml:space="preserve"> </w:t>
      </w:r>
      <w:r>
        <w:rPr>
          <w:color w:val="232323"/>
        </w:rPr>
        <w:t>to</w:t>
      </w:r>
      <w:r>
        <w:rPr>
          <w:color w:val="232323"/>
          <w:spacing w:val="-4"/>
        </w:rPr>
        <w:t xml:space="preserve"> </w:t>
      </w:r>
      <w:r>
        <w:rPr>
          <w:color w:val="232323"/>
        </w:rPr>
        <w:t>treat</w:t>
      </w:r>
      <w:r>
        <w:rPr>
          <w:color w:val="232323"/>
          <w:spacing w:val="-3"/>
        </w:rPr>
        <w:t xml:space="preserve"> </w:t>
      </w:r>
      <w:r>
        <w:rPr>
          <w:color w:val="232323"/>
        </w:rPr>
        <w:t>people</w:t>
      </w:r>
      <w:r>
        <w:rPr>
          <w:color w:val="232323"/>
          <w:spacing w:val="-3"/>
        </w:rPr>
        <w:t xml:space="preserve"> </w:t>
      </w:r>
      <w:r>
        <w:rPr>
          <w:color w:val="232323"/>
        </w:rPr>
        <w:t>in</w:t>
      </w:r>
      <w:r>
        <w:rPr>
          <w:color w:val="232323"/>
          <w:spacing w:val="-2"/>
        </w:rPr>
        <w:t xml:space="preserve"> </w:t>
      </w:r>
      <w:r>
        <w:rPr>
          <w:color w:val="232323"/>
        </w:rPr>
        <w:t>a</w:t>
      </w:r>
      <w:r>
        <w:rPr>
          <w:color w:val="232323"/>
          <w:spacing w:val="-2"/>
        </w:rPr>
        <w:t xml:space="preserve"> </w:t>
      </w:r>
      <w:r>
        <w:rPr>
          <w:color w:val="232323"/>
        </w:rPr>
        <w:t>sensitive,</w:t>
      </w:r>
      <w:r>
        <w:rPr>
          <w:color w:val="232323"/>
          <w:spacing w:val="-3"/>
        </w:rPr>
        <w:t xml:space="preserve"> </w:t>
      </w:r>
      <w:r>
        <w:rPr>
          <w:color w:val="232323"/>
        </w:rPr>
        <w:t>respectful</w:t>
      </w:r>
      <w:r>
        <w:rPr>
          <w:color w:val="232323"/>
          <w:spacing w:val="-2"/>
        </w:rPr>
        <w:t xml:space="preserve"> </w:t>
      </w:r>
      <w:r>
        <w:rPr>
          <w:color w:val="232323"/>
        </w:rPr>
        <w:t>and</w:t>
      </w:r>
      <w:r>
        <w:rPr>
          <w:color w:val="232323"/>
          <w:spacing w:val="-2"/>
        </w:rPr>
        <w:t xml:space="preserve"> </w:t>
      </w:r>
      <w:r>
        <w:rPr>
          <w:color w:val="232323"/>
        </w:rPr>
        <w:t>loving</w:t>
      </w:r>
      <w:r>
        <w:rPr>
          <w:color w:val="232323"/>
          <w:spacing w:val="-2"/>
        </w:rPr>
        <w:t xml:space="preserve"> </w:t>
      </w:r>
      <w:r>
        <w:rPr>
          <w:color w:val="232323"/>
        </w:rPr>
        <w:t>manner.</w:t>
      </w:r>
      <w:r>
        <w:rPr>
          <w:color w:val="232323"/>
          <w:spacing w:val="-3"/>
        </w:rPr>
        <w:t xml:space="preserve"> </w:t>
      </w:r>
      <w:r>
        <w:rPr>
          <w:color w:val="232323"/>
        </w:rPr>
        <w:t>In</w:t>
      </w:r>
      <w:r>
        <w:rPr>
          <w:color w:val="232323"/>
          <w:spacing w:val="-2"/>
        </w:rPr>
        <w:t xml:space="preserve"> </w:t>
      </w:r>
      <w:r>
        <w:rPr>
          <w:color w:val="232323"/>
        </w:rPr>
        <w:t>our</w:t>
      </w:r>
      <w:r>
        <w:rPr>
          <w:color w:val="232323"/>
          <w:spacing w:val="-3"/>
        </w:rPr>
        <w:t xml:space="preserve"> </w:t>
      </w:r>
      <w:r>
        <w:rPr>
          <w:color w:val="232323"/>
        </w:rPr>
        <w:t xml:space="preserve">modern world, a similar approach is required when we deal with the personal information people entrust to our care. By submitting this application, you are agreeing to read and abide by the LCANZ Privacy Policy, available to download at </w:t>
      </w:r>
      <w:hyperlink r:id="rId6">
        <w:r>
          <w:rPr>
            <w:color w:val="0562C1"/>
            <w:u w:val="single" w:color="0562C1"/>
          </w:rPr>
          <w:t>www.lca.org.au/policies</w:t>
        </w:r>
      </w:hyperlink>
    </w:p>
    <w:p w14:paraId="25928119" w14:textId="77777777" w:rsidR="002178A0" w:rsidRDefault="002178A0" w:rsidP="002178A0">
      <w:pPr>
        <w:pStyle w:val="BodyText"/>
        <w:spacing w:before="83"/>
        <w:ind w:left="1440" w:right="969"/>
        <w:rPr>
          <w:color w:val="0562C1"/>
          <w:u w:val="single" w:color="0562C1"/>
        </w:rPr>
      </w:pPr>
    </w:p>
    <w:p w14:paraId="5DDAD618" w14:textId="6B166164" w:rsidR="002178A0" w:rsidRPr="002178A0" w:rsidRDefault="002178A0" w:rsidP="002178A0">
      <w:pPr>
        <w:pStyle w:val="BodyText"/>
        <w:ind w:left="1440" w:right="969"/>
        <w:rPr>
          <w:b/>
          <w:bCs/>
        </w:rPr>
      </w:pPr>
      <w:r w:rsidRPr="002178A0">
        <w:rPr>
          <w:b/>
          <w:bCs/>
        </w:rPr>
        <w:t>Return this form to LCA Pastoral Care</w:t>
      </w:r>
    </w:p>
    <w:p w14:paraId="074DFD4B" w14:textId="6E63C431" w:rsidR="002178A0" w:rsidRPr="002178A0" w:rsidRDefault="002178A0" w:rsidP="002178A0">
      <w:pPr>
        <w:pStyle w:val="BodyText"/>
        <w:ind w:left="1440" w:right="969"/>
      </w:pPr>
      <w:r w:rsidRPr="002178A0">
        <w:rPr>
          <w:u w:val="single"/>
        </w:rPr>
        <w:t>Either</w:t>
      </w:r>
      <w:r w:rsidRPr="002178A0">
        <w:t xml:space="preserve"> scan it and email to </w:t>
      </w:r>
      <w:hyperlink r:id="rId7" w:history="1">
        <w:r w:rsidRPr="002178A0">
          <w:rPr>
            <w:rStyle w:val="Hyperlink"/>
            <w:color w:val="auto"/>
            <w:u w:val="none"/>
          </w:rPr>
          <w:t>pastoralcare@lca.org.au</w:t>
        </w:r>
      </w:hyperlink>
    </w:p>
    <w:p w14:paraId="09E35C13" w14:textId="061DEE97" w:rsidR="002178A0" w:rsidRDefault="002178A0" w:rsidP="002178A0">
      <w:pPr>
        <w:pStyle w:val="BodyText"/>
        <w:ind w:left="1440" w:right="969"/>
      </w:pPr>
      <w:r>
        <w:rPr>
          <w:u w:val="single"/>
        </w:rPr>
        <w:t>or</w:t>
      </w:r>
      <w:r w:rsidRPr="002178A0">
        <w:t xml:space="preserve"> post </w:t>
      </w:r>
      <w:r>
        <w:t xml:space="preserve">it </w:t>
      </w:r>
      <w:r w:rsidRPr="002178A0">
        <w:t xml:space="preserve">to </w:t>
      </w:r>
      <w:r>
        <w:t xml:space="preserve">LCA </w:t>
      </w:r>
      <w:r w:rsidRPr="002178A0">
        <w:t xml:space="preserve">Pastoral Care, </w:t>
      </w:r>
      <w:r>
        <w:t>PO Box 731</w:t>
      </w:r>
      <w:r w:rsidRPr="002178A0">
        <w:t xml:space="preserve">, North Adelaide SA 5006 </w:t>
      </w:r>
    </w:p>
    <w:sectPr w:rsidR="002178A0">
      <w:pgSz w:w="11910" w:h="16840"/>
      <w:pgMar w:top="1760" w:right="52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0778D3"/>
    <w:multiLevelType w:val="hybridMultilevel"/>
    <w:tmpl w:val="08805566"/>
    <w:lvl w:ilvl="0" w:tplc="C2CA75D8">
      <w:numFmt w:val="bullet"/>
      <w:lvlText w:val="☐"/>
      <w:lvlJc w:val="left"/>
      <w:pPr>
        <w:ind w:left="1082" w:hanging="255"/>
      </w:pPr>
      <w:rPr>
        <w:rFonts w:ascii="MS Gothic" w:eastAsia="MS Gothic" w:hAnsi="MS Gothic" w:cs="MS Gothic" w:hint="default"/>
        <w:b w:val="0"/>
        <w:bCs w:val="0"/>
        <w:i w:val="0"/>
        <w:iCs w:val="0"/>
        <w:color w:val="232323"/>
        <w:spacing w:val="0"/>
        <w:w w:val="99"/>
        <w:sz w:val="20"/>
        <w:szCs w:val="20"/>
        <w:lang w:val="en-US" w:eastAsia="en-US" w:bidi="ar-SA"/>
      </w:rPr>
    </w:lvl>
    <w:lvl w:ilvl="1" w:tplc="81B2EC10">
      <w:numFmt w:val="bullet"/>
      <w:lvlText w:val="•"/>
      <w:lvlJc w:val="left"/>
      <w:pPr>
        <w:ind w:left="1421" w:hanging="255"/>
      </w:pPr>
      <w:rPr>
        <w:rFonts w:hint="default"/>
        <w:lang w:val="en-US" w:eastAsia="en-US" w:bidi="ar-SA"/>
      </w:rPr>
    </w:lvl>
    <w:lvl w:ilvl="2" w:tplc="A208808A">
      <w:numFmt w:val="bullet"/>
      <w:lvlText w:val="•"/>
      <w:lvlJc w:val="left"/>
      <w:pPr>
        <w:ind w:left="1763" w:hanging="255"/>
      </w:pPr>
      <w:rPr>
        <w:rFonts w:hint="default"/>
        <w:lang w:val="en-US" w:eastAsia="en-US" w:bidi="ar-SA"/>
      </w:rPr>
    </w:lvl>
    <w:lvl w:ilvl="3" w:tplc="91329412">
      <w:numFmt w:val="bullet"/>
      <w:lvlText w:val="•"/>
      <w:lvlJc w:val="left"/>
      <w:pPr>
        <w:ind w:left="2105" w:hanging="255"/>
      </w:pPr>
      <w:rPr>
        <w:rFonts w:hint="default"/>
        <w:lang w:val="en-US" w:eastAsia="en-US" w:bidi="ar-SA"/>
      </w:rPr>
    </w:lvl>
    <w:lvl w:ilvl="4" w:tplc="F8BAA106">
      <w:numFmt w:val="bullet"/>
      <w:lvlText w:val="•"/>
      <w:lvlJc w:val="left"/>
      <w:pPr>
        <w:ind w:left="2446" w:hanging="255"/>
      </w:pPr>
      <w:rPr>
        <w:rFonts w:hint="default"/>
        <w:lang w:val="en-US" w:eastAsia="en-US" w:bidi="ar-SA"/>
      </w:rPr>
    </w:lvl>
    <w:lvl w:ilvl="5" w:tplc="E034BCCE">
      <w:numFmt w:val="bullet"/>
      <w:lvlText w:val="•"/>
      <w:lvlJc w:val="left"/>
      <w:pPr>
        <w:ind w:left="2788" w:hanging="255"/>
      </w:pPr>
      <w:rPr>
        <w:rFonts w:hint="default"/>
        <w:lang w:val="en-US" w:eastAsia="en-US" w:bidi="ar-SA"/>
      </w:rPr>
    </w:lvl>
    <w:lvl w:ilvl="6" w:tplc="AABC58AA">
      <w:numFmt w:val="bullet"/>
      <w:lvlText w:val="•"/>
      <w:lvlJc w:val="left"/>
      <w:pPr>
        <w:ind w:left="3130" w:hanging="255"/>
      </w:pPr>
      <w:rPr>
        <w:rFonts w:hint="default"/>
        <w:lang w:val="en-US" w:eastAsia="en-US" w:bidi="ar-SA"/>
      </w:rPr>
    </w:lvl>
    <w:lvl w:ilvl="7" w:tplc="02CA719A">
      <w:numFmt w:val="bullet"/>
      <w:lvlText w:val="•"/>
      <w:lvlJc w:val="left"/>
      <w:pPr>
        <w:ind w:left="3471" w:hanging="255"/>
      </w:pPr>
      <w:rPr>
        <w:rFonts w:hint="default"/>
        <w:lang w:val="en-US" w:eastAsia="en-US" w:bidi="ar-SA"/>
      </w:rPr>
    </w:lvl>
    <w:lvl w:ilvl="8" w:tplc="88FCA15C">
      <w:numFmt w:val="bullet"/>
      <w:lvlText w:val="•"/>
      <w:lvlJc w:val="left"/>
      <w:pPr>
        <w:ind w:left="3813" w:hanging="255"/>
      </w:pPr>
      <w:rPr>
        <w:rFonts w:hint="default"/>
        <w:lang w:val="en-US" w:eastAsia="en-US" w:bidi="ar-SA"/>
      </w:rPr>
    </w:lvl>
  </w:abstractNum>
  <w:abstractNum w:abstractNumId="1" w15:restartNumberingAfterBreak="0">
    <w:nsid w:val="1B4F5A94"/>
    <w:multiLevelType w:val="hybridMultilevel"/>
    <w:tmpl w:val="6A34CC98"/>
    <w:lvl w:ilvl="0" w:tplc="79AC324A">
      <w:start w:val="1"/>
      <w:numFmt w:val="decimal"/>
      <w:lvlText w:val="%1."/>
      <w:lvlJc w:val="left"/>
      <w:pPr>
        <w:ind w:left="1799" w:hanging="360"/>
        <w:jc w:val="left"/>
      </w:pPr>
      <w:rPr>
        <w:rFonts w:ascii="Century Gothic" w:eastAsia="Century Gothic" w:hAnsi="Century Gothic" w:cs="Century Gothic" w:hint="default"/>
        <w:b w:val="0"/>
        <w:bCs w:val="0"/>
        <w:i w:val="0"/>
        <w:iCs w:val="0"/>
        <w:color w:val="232323"/>
        <w:spacing w:val="0"/>
        <w:w w:val="99"/>
        <w:sz w:val="20"/>
        <w:szCs w:val="20"/>
        <w:lang w:val="en-US" w:eastAsia="en-US" w:bidi="ar-SA"/>
      </w:rPr>
    </w:lvl>
    <w:lvl w:ilvl="1" w:tplc="C9FE88EC">
      <w:numFmt w:val="bullet"/>
      <w:lvlText w:val="☐"/>
      <w:lvlJc w:val="left"/>
      <w:pPr>
        <w:ind w:left="2054" w:hanging="255"/>
      </w:pPr>
      <w:rPr>
        <w:rFonts w:ascii="MS Gothic" w:eastAsia="MS Gothic" w:hAnsi="MS Gothic" w:cs="MS Gothic" w:hint="default"/>
        <w:b w:val="0"/>
        <w:bCs w:val="0"/>
        <w:i w:val="0"/>
        <w:iCs w:val="0"/>
        <w:color w:val="232323"/>
        <w:spacing w:val="0"/>
        <w:w w:val="99"/>
        <w:sz w:val="20"/>
        <w:szCs w:val="20"/>
        <w:lang w:val="en-US" w:eastAsia="en-US" w:bidi="ar-SA"/>
      </w:rPr>
    </w:lvl>
    <w:lvl w:ilvl="2" w:tplc="411C5E84">
      <w:numFmt w:val="bullet"/>
      <w:lvlText w:val="•"/>
      <w:lvlJc w:val="left"/>
      <w:pPr>
        <w:ind w:left="3096" w:hanging="255"/>
      </w:pPr>
      <w:rPr>
        <w:rFonts w:hint="default"/>
        <w:lang w:val="en-US" w:eastAsia="en-US" w:bidi="ar-SA"/>
      </w:rPr>
    </w:lvl>
    <w:lvl w:ilvl="3" w:tplc="8A1032CC">
      <w:numFmt w:val="bullet"/>
      <w:lvlText w:val="•"/>
      <w:lvlJc w:val="left"/>
      <w:pPr>
        <w:ind w:left="4132" w:hanging="255"/>
      </w:pPr>
      <w:rPr>
        <w:rFonts w:hint="default"/>
        <w:lang w:val="en-US" w:eastAsia="en-US" w:bidi="ar-SA"/>
      </w:rPr>
    </w:lvl>
    <w:lvl w:ilvl="4" w:tplc="1B74B942">
      <w:numFmt w:val="bullet"/>
      <w:lvlText w:val="•"/>
      <w:lvlJc w:val="left"/>
      <w:pPr>
        <w:ind w:left="5168" w:hanging="255"/>
      </w:pPr>
      <w:rPr>
        <w:rFonts w:hint="default"/>
        <w:lang w:val="en-US" w:eastAsia="en-US" w:bidi="ar-SA"/>
      </w:rPr>
    </w:lvl>
    <w:lvl w:ilvl="5" w:tplc="91529648">
      <w:numFmt w:val="bullet"/>
      <w:lvlText w:val="•"/>
      <w:lvlJc w:val="left"/>
      <w:pPr>
        <w:ind w:left="6205" w:hanging="255"/>
      </w:pPr>
      <w:rPr>
        <w:rFonts w:hint="default"/>
        <w:lang w:val="en-US" w:eastAsia="en-US" w:bidi="ar-SA"/>
      </w:rPr>
    </w:lvl>
    <w:lvl w:ilvl="6" w:tplc="C382CBB2">
      <w:numFmt w:val="bullet"/>
      <w:lvlText w:val="•"/>
      <w:lvlJc w:val="left"/>
      <w:pPr>
        <w:ind w:left="7241" w:hanging="255"/>
      </w:pPr>
      <w:rPr>
        <w:rFonts w:hint="default"/>
        <w:lang w:val="en-US" w:eastAsia="en-US" w:bidi="ar-SA"/>
      </w:rPr>
    </w:lvl>
    <w:lvl w:ilvl="7" w:tplc="EE76EB2E">
      <w:numFmt w:val="bullet"/>
      <w:lvlText w:val="•"/>
      <w:lvlJc w:val="left"/>
      <w:pPr>
        <w:ind w:left="8277" w:hanging="255"/>
      </w:pPr>
      <w:rPr>
        <w:rFonts w:hint="default"/>
        <w:lang w:val="en-US" w:eastAsia="en-US" w:bidi="ar-SA"/>
      </w:rPr>
    </w:lvl>
    <w:lvl w:ilvl="8" w:tplc="D1DA403A">
      <w:numFmt w:val="bullet"/>
      <w:lvlText w:val="•"/>
      <w:lvlJc w:val="left"/>
      <w:pPr>
        <w:ind w:left="9313" w:hanging="255"/>
      </w:pPr>
      <w:rPr>
        <w:rFonts w:hint="default"/>
        <w:lang w:val="en-US" w:eastAsia="en-US" w:bidi="ar-SA"/>
      </w:rPr>
    </w:lvl>
  </w:abstractNum>
  <w:abstractNum w:abstractNumId="2" w15:restartNumberingAfterBreak="0">
    <w:nsid w:val="36760372"/>
    <w:multiLevelType w:val="hybridMultilevel"/>
    <w:tmpl w:val="ED160B54"/>
    <w:lvl w:ilvl="0" w:tplc="B960328E">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 w15:restartNumberingAfterBreak="0">
    <w:nsid w:val="55A96F71"/>
    <w:multiLevelType w:val="hybridMultilevel"/>
    <w:tmpl w:val="112E705C"/>
    <w:lvl w:ilvl="0" w:tplc="14D2127E">
      <w:numFmt w:val="bullet"/>
      <w:lvlText w:val="☐"/>
      <w:lvlJc w:val="left"/>
      <w:pPr>
        <w:ind w:left="1082" w:hanging="255"/>
      </w:pPr>
      <w:rPr>
        <w:rFonts w:ascii="MS Gothic" w:eastAsia="MS Gothic" w:hAnsi="MS Gothic" w:cs="MS Gothic" w:hint="default"/>
        <w:b w:val="0"/>
        <w:bCs w:val="0"/>
        <w:i w:val="0"/>
        <w:iCs w:val="0"/>
        <w:color w:val="232323"/>
        <w:spacing w:val="0"/>
        <w:w w:val="99"/>
        <w:sz w:val="20"/>
        <w:szCs w:val="20"/>
        <w:lang w:val="en-US" w:eastAsia="en-US" w:bidi="ar-SA"/>
      </w:rPr>
    </w:lvl>
    <w:lvl w:ilvl="1" w:tplc="B5DADF90">
      <w:numFmt w:val="bullet"/>
      <w:lvlText w:val="•"/>
      <w:lvlJc w:val="left"/>
      <w:pPr>
        <w:ind w:left="1421" w:hanging="255"/>
      </w:pPr>
      <w:rPr>
        <w:rFonts w:hint="default"/>
        <w:lang w:val="en-US" w:eastAsia="en-US" w:bidi="ar-SA"/>
      </w:rPr>
    </w:lvl>
    <w:lvl w:ilvl="2" w:tplc="2C82E46E">
      <w:numFmt w:val="bullet"/>
      <w:lvlText w:val="•"/>
      <w:lvlJc w:val="left"/>
      <w:pPr>
        <w:ind w:left="1763" w:hanging="255"/>
      </w:pPr>
      <w:rPr>
        <w:rFonts w:hint="default"/>
        <w:lang w:val="en-US" w:eastAsia="en-US" w:bidi="ar-SA"/>
      </w:rPr>
    </w:lvl>
    <w:lvl w:ilvl="3" w:tplc="073E1FB8">
      <w:numFmt w:val="bullet"/>
      <w:lvlText w:val="•"/>
      <w:lvlJc w:val="left"/>
      <w:pPr>
        <w:ind w:left="2105" w:hanging="255"/>
      </w:pPr>
      <w:rPr>
        <w:rFonts w:hint="default"/>
        <w:lang w:val="en-US" w:eastAsia="en-US" w:bidi="ar-SA"/>
      </w:rPr>
    </w:lvl>
    <w:lvl w:ilvl="4" w:tplc="2EC250A4">
      <w:numFmt w:val="bullet"/>
      <w:lvlText w:val="•"/>
      <w:lvlJc w:val="left"/>
      <w:pPr>
        <w:ind w:left="2447" w:hanging="255"/>
      </w:pPr>
      <w:rPr>
        <w:rFonts w:hint="default"/>
        <w:lang w:val="en-US" w:eastAsia="en-US" w:bidi="ar-SA"/>
      </w:rPr>
    </w:lvl>
    <w:lvl w:ilvl="5" w:tplc="1B6676CA">
      <w:numFmt w:val="bullet"/>
      <w:lvlText w:val="•"/>
      <w:lvlJc w:val="left"/>
      <w:pPr>
        <w:ind w:left="2789" w:hanging="255"/>
      </w:pPr>
      <w:rPr>
        <w:rFonts w:hint="default"/>
        <w:lang w:val="en-US" w:eastAsia="en-US" w:bidi="ar-SA"/>
      </w:rPr>
    </w:lvl>
    <w:lvl w:ilvl="6" w:tplc="7FEE447C">
      <w:numFmt w:val="bullet"/>
      <w:lvlText w:val="•"/>
      <w:lvlJc w:val="left"/>
      <w:pPr>
        <w:ind w:left="3131" w:hanging="255"/>
      </w:pPr>
      <w:rPr>
        <w:rFonts w:hint="default"/>
        <w:lang w:val="en-US" w:eastAsia="en-US" w:bidi="ar-SA"/>
      </w:rPr>
    </w:lvl>
    <w:lvl w:ilvl="7" w:tplc="D7B4B206">
      <w:numFmt w:val="bullet"/>
      <w:lvlText w:val="•"/>
      <w:lvlJc w:val="left"/>
      <w:pPr>
        <w:ind w:left="3473" w:hanging="255"/>
      </w:pPr>
      <w:rPr>
        <w:rFonts w:hint="default"/>
        <w:lang w:val="en-US" w:eastAsia="en-US" w:bidi="ar-SA"/>
      </w:rPr>
    </w:lvl>
    <w:lvl w:ilvl="8" w:tplc="39804A08">
      <w:numFmt w:val="bullet"/>
      <w:lvlText w:val="•"/>
      <w:lvlJc w:val="left"/>
      <w:pPr>
        <w:ind w:left="3815" w:hanging="255"/>
      </w:pPr>
      <w:rPr>
        <w:rFonts w:hint="default"/>
        <w:lang w:val="en-US" w:eastAsia="en-US" w:bidi="ar-SA"/>
      </w:rPr>
    </w:lvl>
  </w:abstractNum>
  <w:num w:numId="1" w16cid:durableId="1607033443">
    <w:abstractNumId w:val="1"/>
  </w:num>
  <w:num w:numId="2" w16cid:durableId="1667199009">
    <w:abstractNumId w:val="3"/>
  </w:num>
  <w:num w:numId="3" w16cid:durableId="521868076">
    <w:abstractNumId w:val="0"/>
  </w:num>
  <w:num w:numId="4" w16cid:durableId="17869240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CF"/>
    <w:rsid w:val="002178A0"/>
    <w:rsid w:val="0034534F"/>
    <w:rsid w:val="00A5077C"/>
    <w:rsid w:val="00A82FCF"/>
    <w:rsid w:val="00ED42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3E89D"/>
  <w15:docId w15:val="{8BD9E6D2-1917-4EB9-B640-81B8454A2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286"/>
      <w:ind w:left="1440"/>
    </w:pPr>
    <w:rPr>
      <w:b/>
      <w:bCs/>
      <w:sz w:val="28"/>
      <w:szCs w:val="28"/>
    </w:rPr>
  </w:style>
  <w:style w:type="paragraph" w:styleId="ListParagraph">
    <w:name w:val="List Paragraph"/>
    <w:basedOn w:val="Normal"/>
    <w:uiPriority w:val="1"/>
    <w:qFormat/>
    <w:pPr>
      <w:ind w:left="1799" w:hanging="359"/>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178A0"/>
    <w:rPr>
      <w:color w:val="0000FF" w:themeColor="hyperlink"/>
      <w:u w:val="single"/>
    </w:rPr>
  </w:style>
  <w:style w:type="character" w:styleId="UnresolvedMention">
    <w:name w:val="Unresolved Mention"/>
    <w:basedOn w:val="DefaultParagraphFont"/>
    <w:uiPriority w:val="99"/>
    <w:semiHidden/>
    <w:unhideWhenUsed/>
    <w:rsid w:val="002178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storalcare@lca.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ca.org.au/policie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1482</Characters>
  <Application>Microsoft Office Word</Application>
  <DocSecurity>0</DocSecurity>
  <Lines>114</Lines>
  <Paragraphs>47</Paragraphs>
  <ScaleCrop>false</ScaleCrop>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dc:creator>
  <dc:description/>
  <cp:lastModifiedBy>Linda Macqueen</cp:lastModifiedBy>
  <cp:revision>3</cp:revision>
  <dcterms:created xsi:type="dcterms:W3CDTF">2024-03-08T02:57:00Z</dcterms:created>
  <dcterms:modified xsi:type="dcterms:W3CDTF">2024-03-08T02:58:00Z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2024-02-28T00:00:00Z</vt:filetime>
  </property>
  <property fmtid="{D5CDD505-2E9C-101B-9397-08002B2CF9AE}" pid="3" name="Creator">
    <vt:lpwstr>Acrobat PDFMaker 23 for Word</vt:lpwstr>
  </property>
  <property fmtid="{D5CDD505-2E9C-101B-9397-08002B2CF9AE}" pid="4" name="LastSaved">
    <vt:filetime>2024-03-08T00:00:00Z</vt:filetime>
  </property>
  <property fmtid="{D5CDD505-2E9C-101B-9397-08002B2CF9AE}" pid="5" name="Producer">
    <vt:lpwstr>Adobe PDF Library 23.8.75</vt:lpwstr>
  </property>
  <property fmtid="{D5CDD505-2E9C-101B-9397-08002B2CF9AE}" pid="6" name="SourceModified">
    <vt:lpwstr/>
  </property>
</Properties>
</file>