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B357F" w14:textId="77777777" w:rsidR="00B753C4" w:rsidRPr="00B753C4" w:rsidRDefault="00B753C4" w:rsidP="00B753C4">
      <w:pPr>
        <w:keepNext/>
        <w:keepLines/>
        <w:spacing w:after="120" w:line="240" w:lineRule="auto"/>
        <w:outlineLvl w:val="2"/>
        <w:rPr>
          <w:rFonts w:ascii="Cambria" w:eastAsia="Times New Roman" w:hAnsi="Cambria" w:cs="Times New Roman"/>
          <w:b/>
          <w:caps/>
          <w:sz w:val="28"/>
          <w:szCs w:val="24"/>
        </w:rPr>
      </w:pPr>
      <w:r w:rsidRPr="00B753C4">
        <w:rPr>
          <w:rFonts w:ascii="Cambria" w:eastAsia="Times New Roman" w:hAnsi="Cambria" w:cs="Times New Roman"/>
          <w:b/>
          <w:caps/>
          <w:sz w:val="28"/>
          <w:szCs w:val="24"/>
        </w:rPr>
        <w:t>agenda 2.2.9</w:t>
      </w:r>
    </w:p>
    <w:p w14:paraId="77C01BA1" w14:textId="77777777" w:rsidR="00B753C4" w:rsidRPr="00B753C4" w:rsidRDefault="00B753C4" w:rsidP="00B753C4">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606"/>
      <w:bookmarkStart w:id="1" w:name="_Toc522394971"/>
      <w:r w:rsidRPr="00B753C4">
        <w:rPr>
          <w:rFonts w:ascii="Cambria" w:eastAsia="Times New Roman" w:hAnsi="Cambria" w:cs="Times New Roman"/>
          <w:b/>
          <w:sz w:val="36"/>
          <w:szCs w:val="32"/>
        </w:rPr>
        <w:t>Our Direction 2018–2024</w:t>
      </w:r>
      <w:bookmarkEnd w:id="0"/>
      <w:bookmarkEnd w:id="1"/>
    </w:p>
    <w:p w14:paraId="1FF0EF2B" w14:textId="77777777" w:rsidR="00B753C4" w:rsidRPr="00B753C4" w:rsidRDefault="00B753C4" w:rsidP="00B753C4">
      <w:pPr>
        <w:spacing w:after="0" w:line="240" w:lineRule="auto"/>
        <w:rPr>
          <w:rFonts w:ascii="Cambria" w:eastAsia="Calibri" w:hAnsi="Cambria" w:cs="Times New Roman"/>
        </w:rPr>
      </w:pPr>
    </w:p>
    <w:p w14:paraId="79140BE0" w14:textId="77777777" w:rsidR="00B753C4" w:rsidRPr="00B753C4" w:rsidRDefault="00B753C4" w:rsidP="00B753C4">
      <w:pPr>
        <w:keepNext/>
        <w:keepLines/>
        <w:spacing w:after="120" w:line="240" w:lineRule="auto"/>
        <w:outlineLvl w:val="2"/>
        <w:rPr>
          <w:rFonts w:ascii="Cambria" w:eastAsia="Times New Roman" w:hAnsi="Cambria" w:cs="Times New Roman"/>
          <w:b/>
          <w:bCs/>
          <w:caps/>
          <w:color w:val="222222"/>
          <w:sz w:val="28"/>
          <w:szCs w:val="24"/>
          <w:vertAlign w:val="subscript"/>
          <w:lang w:eastAsia="en-AU"/>
        </w:rPr>
      </w:pPr>
      <w:r w:rsidRPr="00B753C4">
        <w:rPr>
          <w:rFonts w:ascii="Cambria" w:eastAsia="Times New Roman" w:hAnsi="Cambria" w:cs="Times New Roman"/>
          <w:b/>
          <w:caps/>
          <w:noProof/>
          <w:sz w:val="28"/>
          <w:szCs w:val="24"/>
        </w:rPr>
        <w:t>PROPOSED MOTION</w:t>
      </w:r>
    </w:p>
    <w:p w14:paraId="1118869D" w14:textId="77777777" w:rsidR="00B753C4" w:rsidRPr="00B753C4" w:rsidRDefault="00B753C4" w:rsidP="00B753C4">
      <w:pPr>
        <w:shd w:val="clear" w:color="auto" w:fill="FFFFFF"/>
        <w:spacing w:after="120" w:line="22" w:lineRule="atLeast"/>
        <w:rPr>
          <w:rFonts w:ascii="Cambria" w:eastAsia="Calibri" w:hAnsi="Cambria" w:cs="Arial"/>
          <w:i/>
          <w:shd w:val="clear" w:color="auto" w:fill="FFFFFF"/>
        </w:rPr>
      </w:pPr>
      <w:r w:rsidRPr="00B753C4">
        <w:rPr>
          <w:rFonts w:ascii="Cambria" w:eastAsia="Times New Roman" w:hAnsi="Cambria" w:cs="Times New Roman"/>
          <w:bCs/>
          <w:i/>
          <w:lang w:eastAsia="en-AU"/>
        </w:rPr>
        <w:t>Submitted by General Church Council</w:t>
      </w:r>
    </w:p>
    <w:p w14:paraId="74F100C9" w14:textId="77777777" w:rsidR="00B753C4" w:rsidRPr="00B753C4" w:rsidRDefault="00B753C4" w:rsidP="00B753C4">
      <w:pPr>
        <w:shd w:val="clear" w:color="auto" w:fill="FFFFFF"/>
        <w:tabs>
          <w:tab w:val="left" w:pos="3596"/>
        </w:tabs>
        <w:spacing w:line="240" w:lineRule="auto"/>
        <w:rPr>
          <w:rFonts w:ascii="Cambria" w:eastAsia="Times New Roman" w:hAnsi="Cambria" w:cs="Times New Roman"/>
          <w:bCs/>
          <w:color w:val="222222"/>
          <w:lang w:eastAsia="en-AU"/>
        </w:rPr>
      </w:pPr>
      <w:r w:rsidRPr="00B753C4">
        <w:rPr>
          <w:rFonts w:ascii="Cambria" w:eastAsia="Times New Roman" w:hAnsi="Cambria" w:cs="Times New Roman"/>
          <w:b/>
          <w:bCs/>
          <w:color w:val="222222"/>
          <w:lang w:eastAsia="en-AU"/>
        </w:rPr>
        <w:t xml:space="preserve">BE IT RESOLVED </w:t>
      </w:r>
      <w:r w:rsidRPr="00B753C4">
        <w:rPr>
          <w:rFonts w:ascii="Cambria" w:eastAsia="Times New Roman" w:hAnsi="Cambria" w:cs="Times New Roman"/>
          <w:bCs/>
          <w:color w:val="222222"/>
          <w:lang w:eastAsia="en-AU"/>
        </w:rPr>
        <w:t>that Synod approve the document ‘Our Direction 2018–2024’ as a catalyst for action.</w:t>
      </w:r>
    </w:p>
    <w:p w14:paraId="5CB8115C" w14:textId="77777777" w:rsidR="00B753C4" w:rsidRPr="00B753C4" w:rsidRDefault="00B753C4" w:rsidP="00B753C4">
      <w:pPr>
        <w:keepNext/>
        <w:keepLines/>
        <w:spacing w:after="120" w:line="240" w:lineRule="auto"/>
        <w:outlineLvl w:val="2"/>
        <w:rPr>
          <w:rFonts w:ascii="Cambria" w:eastAsia="Times New Roman" w:hAnsi="Cambria" w:cs="Times New Roman"/>
          <w:b/>
          <w:caps/>
          <w:sz w:val="28"/>
          <w:szCs w:val="24"/>
          <w:lang w:eastAsia="en-AU"/>
        </w:rPr>
      </w:pPr>
      <w:r w:rsidRPr="00B753C4">
        <w:rPr>
          <w:rFonts w:ascii="Cambria" w:eastAsia="Times New Roman" w:hAnsi="Cambria" w:cs="Times New Roman"/>
          <w:b/>
          <w:caps/>
          <w:sz w:val="28"/>
          <w:szCs w:val="24"/>
          <w:lang w:eastAsia="en-AU"/>
        </w:rPr>
        <w:t>REASONS FOR THE MOTION</w:t>
      </w:r>
    </w:p>
    <w:p w14:paraId="1C7ED775" w14:textId="77777777" w:rsidR="00B753C4" w:rsidRPr="00B753C4" w:rsidRDefault="00B753C4" w:rsidP="00B753C4">
      <w:pPr>
        <w:shd w:val="clear" w:color="auto" w:fill="FFFFFF"/>
        <w:spacing w:line="240" w:lineRule="auto"/>
        <w:rPr>
          <w:rFonts w:ascii="Cambria" w:eastAsia="Calibri" w:hAnsi="Cambria" w:cs="Arial"/>
          <w:color w:val="222222"/>
        </w:rPr>
      </w:pPr>
      <w:r w:rsidRPr="00B753C4">
        <w:rPr>
          <w:rFonts w:ascii="Cambria" w:eastAsia="Calibri" w:hAnsi="Cambria" w:cs="Arial"/>
          <w:color w:val="222222"/>
        </w:rPr>
        <w:t>In 2013 the General Convention of Synod adopted a Strategic Direction 2013–2018.</w:t>
      </w:r>
    </w:p>
    <w:p w14:paraId="491C5F99" w14:textId="77777777" w:rsidR="00B753C4" w:rsidRPr="00B753C4" w:rsidRDefault="00B753C4" w:rsidP="00B753C4">
      <w:pPr>
        <w:shd w:val="clear" w:color="auto" w:fill="FFFFFF"/>
        <w:spacing w:line="240" w:lineRule="auto"/>
        <w:rPr>
          <w:rFonts w:ascii="Cambria" w:eastAsia="Calibri" w:hAnsi="Cambria" w:cs="Arial"/>
          <w:color w:val="222222"/>
        </w:rPr>
      </w:pPr>
      <w:r w:rsidRPr="00B753C4">
        <w:rPr>
          <w:rFonts w:ascii="Cambria" w:eastAsia="Calibri" w:hAnsi="Cambria" w:cs="Arial"/>
          <w:color w:val="222222"/>
        </w:rPr>
        <w:t>The ‘Report of the Strategic Direction 2013–2018’ (refer GCC Report - Attachment G) provides a summary of what has been achieved over the past si</w:t>
      </w:r>
      <w:bookmarkStart w:id="2" w:name="_GoBack"/>
      <w:bookmarkEnd w:id="2"/>
      <w:r w:rsidRPr="00B753C4">
        <w:rPr>
          <w:rFonts w:ascii="Cambria" w:eastAsia="Calibri" w:hAnsi="Cambria" w:cs="Arial"/>
          <w:color w:val="222222"/>
        </w:rPr>
        <w:t xml:space="preserve">x years. </w:t>
      </w:r>
    </w:p>
    <w:p w14:paraId="608C3DFB" w14:textId="77777777" w:rsidR="00B753C4" w:rsidRPr="00B753C4" w:rsidRDefault="00B753C4" w:rsidP="00B753C4">
      <w:pPr>
        <w:shd w:val="clear" w:color="auto" w:fill="FFFFFF"/>
        <w:spacing w:line="240" w:lineRule="auto"/>
        <w:rPr>
          <w:rFonts w:ascii="Cambria" w:eastAsia="Calibri" w:hAnsi="Cambria" w:cs="Arial"/>
          <w:color w:val="222222"/>
        </w:rPr>
      </w:pPr>
      <w:r w:rsidRPr="00B753C4">
        <w:rPr>
          <w:rFonts w:ascii="Cambria" w:eastAsia="Calibri" w:hAnsi="Cambria" w:cs="Arial"/>
          <w:color w:val="222222"/>
        </w:rPr>
        <w:t xml:space="preserve">The GCC has reviewed the strategic direction and, as stated in the report, it believes the current priorities are still relevant and therefore no major changes are necessary for the period 2018–2024. </w:t>
      </w:r>
    </w:p>
    <w:p w14:paraId="7F32B85F" w14:textId="77777777" w:rsidR="00B753C4" w:rsidRPr="00B753C4" w:rsidRDefault="00B753C4" w:rsidP="00B753C4">
      <w:pPr>
        <w:spacing w:after="120" w:line="240" w:lineRule="auto"/>
        <w:rPr>
          <w:rFonts w:ascii="Cambria" w:eastAsia="Calibri" w:hAnsi="Cambria" w:cs="Arial"/>
          <w:color w:val="222222"/>
        </w:rPr>
      </w:pPr>
      <w:r w:rsidRPr="00B753C4">
        <w:rPr>
          <w:rFonts w:ascii="Cambria" w:eastAsia="Calibri" w:hAnsi="Cambria" w:cs="Arial"/>
          <w:color w:val="222222"/>
        </w:rPr>
        <w:t>However, it is proposed that there are some changes in emphasis, with particular attention to:</w:t>
      </w:r>
    </w:p>
    <w:p w14:paraId="57D80DD2" w14:textId="77777777" w:rsidR="00B753C4" w:rsidRPr="00B753C4" w:rsidRDefault="00B753C4" w:rsidP="00FA16C2">
      <w:pPr>
        <w:numPr>
          <w:ilvl w:val="0"/>
          <w:numId w:val="1"/>
        </w:numPr>
        <w:spacing w:after="120" w:line="240" w:lineRule="auto"/>
        <w:ind w:left="567" w:hanging="567"/>
        <w:contextualSpacing/>
        <w:rPr>
          <w:rFonts w:ascii="Cambria" w:eastAsia="Times New Roman" w:hAnsi="Cambria" w:cs="Arial"/>
          <w:color w:val="222222"/>
          <w:lang w:val="en-US" w:eastAsia="ja-JP"/>
        </w:rPr>
      </w:pPr>
      <w:r w:rsidRPr="00B753C4">
        <w:rPr>
          <w:rFonts w:ascii="Cambria" w:eastAsia="Times New Roman" w:hAnsi="Cambria" w:cs="Arial"/>
          <w:color w:val="222222"/>
          <w:lang w:val="en-US" w:eastAsia="ja-JP"/>
        </w:rPr>
        <w:t>equipping people for mission and ministry in the church, local communities and the wider world;</w:t>
      </w:r>
    </w:p>
    <w:p w14:paraId="16970E21" w14:textId="77777777" w:rsidR="00B753C4" w:rsidRPr="00B753C4" w:rsidRDefault="00B753C4" w:rsidP="00FA16C2">
      <w:pPr>
        <w:numPr>
          <w:ilvl w:val="0"/>
          <w:numId w:val="1"/>
        </w:numPr>
        <w:spacing w:after="120" w:line="240" w:lineRule="auto"/>
        <w:ind w:left="567" w:hanging="567"/>
        <w:contextualSpacing/>
        <w:rPr>
          <w:rFonts w:ascii="Cambria" w:eastAsia="Times New Roman" w:hAnsi="Cambria" w:cs="Arial"/>
          <w:color w:val="222222"/>
          <w:lang w:val="en-US" w:eastAsia="ja-JP"/>
        </w:rPr>
      </w:pPr>
      <w:r w:rsidRPr="00B753C4">
        <w:rPr>
          <w:rFonts w:ascii="Cambria" w:eastAsia="Times New Roman" w:hAnsi="Cambria" w:cs="Arial"/>
          <w:color w:val="222222"/>
          <w:lang w:val="en-US" w:eastAsia="ja-JP"/>
        </w:rPr>
        <w:t xml:space="preserve">promoting and encouraging a greater participation by Lutherans of Aboriginal and Torres Strait Islander background in the life of the church. A major proposed initiative is the development of a Reconciliation Action Plan; </w:t>
      </w:r>
    </w:p>
    <w:p w14:paraId="3C05BD7D" w14:textId="77777777" w:rsidR="00B753C4" w:rsidRPr="00B753C4" w:rsidRDefault="00B753C4" w:rsidP="00FA16C2">
      <w:pPr>
        <w:numPr>
          <w:ilvl w:val="0"/>
          <w:numId w:val="1"/>
        </w:numPr>
        <w:spacing w:after="120" w:line="240" w:lineRule="auto"/>
        <w:ind w:left="567" w:hanging="567"/>
        <w:contextualSpacing/>
        <w:rPr>
          <w:rFonts w:ascii="Cambria" w:eastAsia="Times New Roman" w:hAnsi="Cambria" w:cs="Arial"/>
          <w:color w:val="222222"/>
          <w:lang w:val="en-US" w:eastAsia="ja-JP"/>
        </w:rPr>
      </w:pPr>
      <w:r w:rsidRPr="00B753C4">
        <w:rPr>
          <w:rFonts w:ascii="Cambria" w:eastAsia="Times New Roman" w:hAnsi="Cambria" w:cs="Arial"/>
          <w:color w:val="222222"/>
          <w:lang w:val="en-US" w:eastAsia="ja-JP"/>
        </w:rPr>
        <w:t>a strong commitment to the protection of people, especially children and the vulnerable; and</w:t>
      </w:r>
    </w:p>
    <w:p w14:paraId="43433269" w14:textId="77777777" w:rsidR="00B753C4" w:rsidRPr="00B753C4" w:rsidRDefault="00B753C4" w:rsidP="00FA16C2">
      <w:pPr>
        <w:numPr>
          <w:ilvl w:val="0"/>
          <w:numId w:val="1"/>
        </w:numPr>
        <w:spacing w:after="120" w:line="240" w:lineRule="auto"/>
        <w:ind w:left="567" w:hanging="567"/>
        <w:contextualSpacing/>
        <w:rPr>
          <w:rFonts w:ascii="Cambria" w:eastAsia="Times New Roman" w:hAnsi="Cambria" w:cs="Arial"/>
          <w:color w:val="222222"/>
          <w:lang w:val="en-US" w:eastAsia="ja-JP"/>
        </w:rPr>
      </w:pPr>
      <w:r w:rsidRPr="00B753C4">
        <w:rPr>
          <w:rFonts w:ascii="Cambria" w:eastAsia="Times New Roman" w:hAnsi="Cambria" w:cs="Arial"/>
          <w:color w:val="222222"/>
          <w:lang w:val="en-US" w:eastAsia="ja-JP"/>
        </w:rPr>
        <w:t xml:space="preserve">developing stronger collaboration and relationships between all parts of the church to support mission, including districts, schools, aged care and community service </w:t>
      </w:r>
      <w:proofErr w:type="spellStart"/>
      <w:r w:rsidRPr="00B753C4">
        <w:rPr>
          <w:rFonts w:ascii="Cambria" w:eastAsia="Times New Roman" w:hAnsi="Cambria" w:cs="Arial"/>
          <w:color w:val="222222"/>
          <w:lang w:val="en-US" w:eastAsia="ja-JP"/>
        </w:rPr>
        <w:t>organisations</w:t>
      </w:r>
      <w:proofErr w:type="spellEnd"/>
      <w:r w:rsidRPr="00B753C4">
        <w:rPr>
          <w:rFonts w:ascii="Cambria" w:eastAsia="Times New Roman" w:hAnsi="Cambria" w:cs="Arial"/>
          <w:color w:val="222222"/>
          <w:lang w:val="en-US" w:eastAsia="ja-JP"/>
        </w:rPr>
        <w:t>.</w:t>
      </w:r>
    </w:p>
    <w:p w14:paraId="03F1C35C" w14:textId="77777777" w:rsidR="00B753C4" w:rsidRPr="00B753C4" w:rsidRDefault="00B753C4" w:rsidP="00B753C4">
      <w:pPr>
        <w:spacing w:after="120" w:line="240" w:lineRule="auto"/>
        <w:rPr>
          <w:rFonts w:ascii="Cambria" w:eastAsia="Calibri" w:hAnsi="Cambria" w:cs="Arial"/>
          <w:color w:val="222222"/>
        </w:rPr>
      </w:pPr>
      <w:r w:rsidRPr="00B753C4">
        <w:rPr>
          <w:rFonts w:ascii="Cambria" w:eastAsia="Calibri" w:hAnsi="Cambria" w:cs="Arial"/>
          <w:color w:val="222222"/>
        </w:rPr>
        <w:t xml:space="preserve">We recommend to the General Synod that it adopts the document ‘Our Direction </w:t>
      </w:r>
      <w:r w:rsidRPr="00B753C4">
        <w:rPr>
          <w:rFonts w:ascii="Cambria" w:eastAsia="Calibri" w:hAnsi="Cambria" w:cs="Arial"/>
          <w:color w:val="222222"/>
        </w:rPr>
        <w:br/>
        <w:t>2018–2024’.</w:t>
      </w:r>
    </w:p>
    <w:p w14:paraId="6CE05266" w14:textId="77777777" w:rsidR="00B753C4" w:rsidRPr="00B753C4" w:rsidRDefault="00B753C4" w:rsidP="00B753C4">
      <w:pPr>
        <w:rPr>
          <w:rFonts w:ascii="Cambria" w:eastAsia="Calibri" w:hAnsi="Cambria" w:cs="Times New Roman"/>
        </w:rPr>
      </w:pPr>
      <w:r w:rsidRPr="00B753C4">
        <w:rPr>
          <w:rFonts w:ascii="Cambria" w:eastAsia="Calibri" w:hAnsi="Cambria" w:cs="Times New Roman"/>
        </w:rPr>
        <w:br w:type="page"/>
      </w:r>
    </w:p>
    <w:p w14:paraId="74C5F2CF" w14:textId="77777777" w:rsidR="00B753C4" w:rsidRPr="00B753C4" w:rsidRDefault="00B753C4" w:rsidP="00B753C4">
      <w:pPr>
        <w:spacing w:after="0" w:line="240" w:lineRule="auto"/>
        <w:rPr>
          <w:rFonts w:ascii="Cambria" w:eastAsia="Calibri" w:hAnsi="Cambria" w:cs="Times New Roman"/>
        </w:rPr>
      </w:pPr>
    </w:p>
    <w:p w14:paraId="6900F4CB" w14:textId="77777777" w:rsidR="00B753C4" w:rsidRPr="00B753C4" w:rsidRDefault="00B753C4" w:rsidP="00B753C4">
      <w:pPr>
        <w:spacing w:after="0" w:line="240" w:lineRule="auto"/>
        <w:rPr>
          <w:rFonts w:ascii="Cambria" w:eastAsia="Calibri" w:hAnsi="Cambria" w:cs="Times New Roman"/>
        </w:rPr>
      </w:pPr>
    </w:p>
    <w:p w14:paraId="64BC0ADA" w14:textId="77777777" w:rsidR="00B753C4" w:rsidRPr="00B753C4" w:rsidRDefault="00B753C4" w:rsidP="00B753C4">
      <w:pPr>
        <w:spacing w:after="0" w:line="240" w:lineRule="auto"/>
        <w:rPr>
          <w:rFonts w:ascii="Cambria" w:eastAsia="Calibri" w:hAnsi="Cambria" w:cs="Times New Roman"/>
        </w:rPr>
      </w:pPr>
    </w:p>
    <w:p w14:paraId="1CF937BF" w14:textId="77777777" w:rsidR="00B753C4" w:rsidRPr="00B753C4" w:rsidRDefault="00B753C4" w:rsidP="00B753C4">
      <w:pPr>
        <w:spacing w:after="0" w:line="240" w:lineRule="auto"/>
        <w:rPr>
          <w:rFonts w:ascii="Cambria" w:eastAsia="Calibri" w:hAnsi="Cambria" w:cs="Times New Roman"/>
        </w:rPr>
      </w:pPr>
      <w:r w:rsidRPr="00B753C4">
        <w:rPr>
          <w:rFonts w:ascii="Cambria" w:eastAsia="Calibri" w:hAnsi="Cambria" w:cs="Times New Roman"/>
          <w:noProof/>
          <w:lang w:val="en-GB" w:eastAsia="en-GB"/>
        </w:rPr>
        <w:drawing>
          <wp:inline distT="0" distB="0" distL="0" distR="0" wp14:anchorId="6353158E" wp14:editId="056EE3FF">
            <wp:extent cx="5594985" cy="791400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0 00 General Synod Proposal Our Direction Summary Document 2018 - 2024 (002).jpg"/>
                    <pic:cNvPicPr/>
                  </pic:nvPicPr>
                  <pic:blipFill>
                    <a:blip r:embed="rId7">
                      <a:extLst>
                        <a:ext uri="{28A0092B-C50C-407E-A947-70E740481C1C}">
                          <a14:useLocalDpi xmlns:a14="http://schemas.microsoft.com/office/drawing/2010/main" val="0"/>
                        </a:ext>
                      </a:extLst>
                    </a:blip>
                    <a:stretch>
                      <a:fillRect/>
                    </a:stretch>
                  </pic:blipFill>
                  <pic:spPr>
                    <a:xfrm>
                      <a:off x="0" y="0"/>
                      <a:ext cx="5594985" cy="7914005"/>
                    </a:xfrm>
                    <a:prstGeom prst="rect">
                      <a:avLst/>
                    </a:prstGeom>
                  </pic:spPr>
                </pic:pic>
              </a:graphicData>
            </a:graphic>
          </wp:inline>
        </w:drawing>
      </w:r>
    </w:p>
    <w:p w14:paraId="6D6D4086" w14:textId="0AE1FC7A" w:rsidR="000841EB" w:rsidRPr="00B753C4" w:rsidRDefault="00FA16C2" w:rsidP="00B753C4">
      <w:pPr>
        <w:rPr>
          <w:rFonts w:ascii="Cambria" w:eastAsia="Times New Roman" w:hAnsi="Cambria" w:cs="Times New Roman"/>
          <w:b/>
          <w:caps/>
          <w:sz w:val="28"/>
          <w:szCs w:val="24"/>
        </w:rPr>
      </w:pPr>
    </w:p>
    <w:sectPr w:rsidR="000841EB" w:rsidRPr="00B753C4" w:rsidSect="0069596D">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5AA76" w14:textId="77777777" w:rsidR="00FA16C2" w:rsidRDefault="00FA16C2" w:rsidP="007A6EEC">
      <w:pPr>
        <w:spacing w:after="0" w:line="240" w:lineRule="auto"/>
      </w:pPr>
      <w:r>
        <w:separator/>
      </w:r>
    </w:p>
  </w:endnote>
  <w:endnote w:type="continuationSeparator" w:id="0">
    <w:p w14:paraId="543FD39D" w14:textId="77777777" w:rsidR="00FA16C2" w:rsidRDefault="00FA16C2"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73108" w14:textId="77777777" w:rsidR="00FA16C2" w:rsidRDefault="00FA16C2" w:rsidP="007A6EEC">
      <w:pPr>
        <w:spacing w:after="0" w:line="240" w:lineRule="auto"/>
      </w:pPr>
      <w:r>
        <w:separator/>
      </w:r>
    </w:p>
  </w:footnote>
  <w:footnote w:type="continuationSeparator" w:id="0">
    <w:p w14:paraId="4F6AE4A5" w14:textId="77777777" w:rsidR="00FA16C2" w:rsidRDefault="00FA16C2"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0508CD"/>
    <w:multiLevelType w:val="hybridMultilevel"/>
    <w:tmpl w:val="8C1A3B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344AF"/>
    <w:rsid w:val="00075F9A"/>
    <w:rsid w:val="00085398"/>
    <w:rsid w:val="00092244"/>
    <w:rsid w:val="000F5E13"/>
    <w:rsid w:val="0010777A"/>
    <w:rsid w:val="00262596"/>
    <w:rsid w:val="0028557A"/>
    <w:rsid w:val="003412AB"/>
    <w:rsid w:val="0034252F"/>
    <w:rsid w:val="00357D52"/>
    <w:rsid w:val="00365EBE"/>
    <w:rsid w:val="003B17FF"/>
    <w:rsid w:val="00454065"/>
    <w:rsid w:val="00585BAB"/>
    <w:rsid w:val="005A03D2"/>
    <w:rsid w:val="005A6219"/>
    <w:rsid w:val="00625BF5"/>
    <w:rsid w:val="0069596D"/>
    <w:rsid w:val="006B0E48"/>
    <w:rsid w:val="00736ED7"/>
    <w:rsid w:val="007935A8"/>
    <w:rsid w:val="007A6EEC"/>
    <w:rsid w:val="008E0B73"/>
    <w:rsid w:val="008E505A"/>
    <w:rsid w:val="008E6EFC"/>
    <w:rsid w:val="009B068C"/>
    <w:rsid w:val="00A62DA0"/>
    <w:rsid w:val="00AA5D19"/>
    <w:rsid w:val="00B12ED1"/>
    <w:rsid w:val="00B22F8B"/>
    <w:rsid w:val="00B753C4"/>
    <w:rsid w:val="00BA7049"/>
    <w:rsid w:val="00BF7EB1"/>
    <w:rsid w:val="00C81208"/>
    <w:rsid w:val="00D56286"/>
    <w:rsid w:val="00E248DC"/>
    <w:rsid w:val="00EA6E2C"/>
    <w:rsid w:val="00ED362C"/>
    <w:rsid w:val="00F50935"/>
    <w:rsid w:val="00F76ED6"/>
    <w:rsid w:val="00FA1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0814B-281A-42D4-B94F-08318ABAB50F}"/>
</file>

<file path=customXml/itemProps2.xml><?xml version="1.0" encoding="utf-8"?>
<ds:datastoreItem xmlns:ds="http://schemas.openxmlformats.org/officeDocument/2006/customXml" ds:itemID="{ED24D0BA-BAD3-44DF-BEF2-A3750FFD3A86}"/>
</file>

<file path=customXml/itemProps3.xml><?xml version="1.0" encoding="utf-8"?>
<ds:datastoreItem xmlns:ds="http://schemas.openxmlformats.org/officeDocument/2006/customXml" ds:itemID="{A38D6C43-4568-435A-9F6C-D303F1EB33B7}"/>
</file>

<file path=customXml/itemProps4.xml><?xml version="1.0" encoding="utf-8"?>
<ds:datastoreItem xmlns:ds="http://schemas.openxmlformats.org/officeDocument/2006/customXml" ds:itemID="{4245D071-003D-4F05-9DC1-80F51B7BE984}"/>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1221</Characters>
  <Application>Microsoft Macintosh Word</Application>
  <DocSecurity>0</DocSecurity>
  <Lines>10</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2.2.3</vt:lpstr>
      <vt:lpstr>    Ordination of women and men </vt:lpstr>
      <vt:lpstr>        PROPOSED MOTION</vt:lpstr>
      <vt:lpstr>        REASONS FOR THE MOTION</vt:lpstr>
    </vt:vector>
  </TitlesOfParts>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2018-09-09T01:44:00Z</dcterms:created>
  <dcterms:modified xsi:type="dcterms:W3CDTF">2018-09-09T01:44:00Z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