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B9BB" w14:textId="77777777" w:rsidR="00D46AB9" w:rsidRDefault="00D46AB9" w:rsidP="00D46AB9">
      <w:pPr>
        <w:spacing w:after="0"/>
        <w:rPr>
          <w:rFonts w:ascii="Arial" w:hAnsi="Arial" w:cs="Arial"/>
        </w:rPr>
      </w:pPr>
      <w:r w:rsidRPr="00AA544E">
        <w:rPr>
          <w:rFonts w:ascii="Arial" w:hAnsi="Arial" w:cs="Arial"/>
          <w:b/>
        </w:rPr>
        <w:t>DCC Agenda Item</w:t>
      </w:r>
      <w:proofErr w:type="gramStart"/>
      <w:r w:rsidRPr="00AA544E">
        <w:rPr>
          <w:rFonts w:ascii="Arial" w:hAnsi="Arial" w:cs="Arial"/>
          <w:b/>
        </w:rPr>
        <w:t xml:space="preserve">:  </w:t>
      </w:r>
      <w:r w:rsidRPr="00AA544E">
        <w:rPr>
          <w:rFonts w:ascii="Arial" w:hAnsi="Arial" w:cs="Arial"/>
        </w:rPr>
        <w:t>[</w:t>
      </w:r>
      <w:proofErr w:type="gramEnd"/>
      <w:r w:rsidRPr="00AA544E">
        <w:rPr>
          <w:rFonts w:ascii="Arial" w:hAnsi="Arial" w:cs="Arial"/>
        </w:rPr>
        <w:t>To be inserted by DCC Secretariat]</w:t>
      </w:r>
    </w:p>
    <w:p w14:paraId="560EB9BC" w14:textId="5FF9803B" w:rsidR="00D46AB9" w:rsidRPr="00AC2262" w:rsidRDefault="00D46AB9" w:rsidP="00D46AB9">
      <w:pPr>
        <w:spacing w:after="0"/>
        <w:rPr>
          <w:rFonts w:ascii="Arial" w:hAnsi="Arial" w:cs="Arial"/>
          <w:b/>
        </w:rPr>
      </w:pPr>
      <w:r w:rsidRPr="00F07924">
        <w:rPr>
          <w:rFonts w:ascii="Arial" w:hAnsi="Arial" w:cs="Arial"/>
        </w:rPr>
        <w:t xml:space="preserve">This template to be routed to the Secretary DCC </w:t>
      </w:r>
      <w:hyperlink r:id="rId11" w:history="1">
        <w:r w:rsidR="00953DAC" w:rsidRPr="004F1171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in the Supporting Information Protocol and Guidelines Document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9462C2" w:rsidRPr="00657AAC" w14:paraId="560EB9BF" w14:textId="77777777" w:rsidTr="00451ADD">
        <w:tc>
          <w:tcPr>
            <w:tcW w:w="2093" w:type="dxa"/>
            <w:shd w:val="clear" w:color="auto" w:fill="D9D9D9"/>
          </w:tcPr>
          <w:p w14:paraId="560EB9BD" w14:textId="77777777" w:rsidR="009462C2" w:rsidRPr="001B324B" w:rsidRDefault="009B0485" w:rsidP="006761C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513" w:type="dxa"/>
          </w:tcPr>
          <w:p w14:paraId="560EB9BE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D46AB9" w:rsidRPr="00657AAC" w14:paraId="560EB9C2" w14:textId="77777777" w:rsidTr="00451ADD">
        <w:tc>
          <w:tcPr>
            <w:tcW w:w="2093" w:type="dxa"/>
            <w:shd w:val="clear" w:color="auto" w:fill="D9D9D9"/>
          </w:tcPr>
          <w:p w14:paraId="560EB9C0" w14:textId="77777777" w:rsidR="00D46AB9" w:rsidRPr="00D46AB9" w:rsidRDefault="00D46AB9" w:rsidP="00C01E3E">
            <w:pPr>
              <w:rPr>
                <w:rFonts w:ascii="Arial" w:hAnsi="Arial" w:cs="Arial"/>
                <w:b/>
              </w:rPr>
            </w:pPr>
            <w:r w:rsidRPr="00D46AB9">
              <w:rPr>
                <w:rFonts w:ascii="Arial" w:hAnsi="Arial" w:cs="Arial"/>
                <w:b/>
              </w:rPr>
              <w:t>Submitted by</w:t>
            </w:r>
          </w:p>
        </w:tc>
        <w:tc>
          <w:tcPr>
            <w:tcW w:w="7513" w:type="dxa"/>
          </w:tcPr>
          <w:p w14:paraId="560EB9C1" w14:textId="77777777" w:rsidR="00D46AB9" w:rsidRPr="00C21D7A" w:rsidRDefault="00D46AB9" w:rsidP="00C01E3E">
            <w:pPr>
              <w:rPr>
                <w:rFonts w:ascii="Arial" w:hAnsi="Arial" w:cs="Arial"/>
              </w:rPr>
            </w:pPr>
            <w:r w:rsidRPr="00C21D7A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9462C2" w:rsidRPr="00657AAC" w14:paraId="560EB9C5" w14:textId="77777777" w:rsidTr="00451ADD">
        <w:tc>
          <w:tcPr>
            <w:tcW w:w="2093" w:type="dxa"/>
            <w:shd w:val="clear" w:color="auto" w:fill="D9D9D9"/>
          </w:tcPr>
          <w:p w14:paraId="560EB9C3" w14:textId="77777777" w:rsidR="009462C2" w:rsidRPr="001B324B" w:rsidRDefault="009462C2" w:rsidP="006761C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513" w:type="dxa"/>
          </w:tcPr>
          <w:p w14:paraId="560EB9C4" w14:textId="77777777" w:rsidR="009462C2" w:rsidRPr="00C612DB" w:rsidRDefault="009462C2" w:rsidP="00451ADD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Pr="00C612DB">
              <w:rPr>
                <w:rFonts w:ascii="Arial" w:hAnsi="Arial" w:cs="Arial"/>
              </w:rPr>
              <w:t>[Insert</w:t>
            </w:r>
            <w:r w:rsidR="009B0485" w:rsidRPr="00C612DB">
              <w:rPr>
                <w:rFonts w:ascii="Arial" w:hAnsi="Arial" w:cs="Arial"/>
              </w:rPr>
              <w:t xml:space="preserve"> a short description of the</w:t>
            </w:r>
            <w:r w:rsidR="00451ADD" w:rsidRPr="00C612DB">
              <w:rPr>
                <w:rFonts w:ascii="Arial" w:hAnsi="Arial" w:cs="Arial"/>
              </w:rPr>
              <w:t xml:space="preserve"> issue requiring a DCC decision]</w:t>
            </w:r>
          </w:p>
        </w:tc>
      </w:tr>
      <w:tr w:rsidR="00451ADD" w:rsidRPr="00657AAC" w14:paraId="560EB9C8" w14:textId="77777777" w:rsidTr="00451ADD">
        <w:tc>
          <w:tcPr>
            <w:tcW w:w="2093" w:type="dxa"/>
            <w:shd w:val="clear" w:color="auto" w:fill="D9D9D9"/>
          </w:tcPr>
          <w:p w14:paraId="560EB9C6" w14:textId="77777777" w:rsidR="00451ADD" w:rsidRPr="001B324B" w:rsidRDefault="00451ADD" w:rsidP="006761C5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Recommended DCC Resolution</w:t>
            </w:r>
          </w:p>
        </w:tc>
        <w:tc>
          <w:tcPr>
            <w:tcW w:w="7513" w:type="dxa"/>
          </w:tcPr>
          <w:p w14:paraId="560EB9C7" w14:textId="77777777" w:rsidR="00451ADD" w:rsidRPr="00C612DB" w:rsidRDefault="00434B6D" w:rsidP="00676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451ADD" w:rsidRPr="00C612DB">
              <w:rPr>
                <w:rFonts w:ascii="Arial" w:hAnsi="Arial" w:cs="Arial"/>
              </w:rPr>
              <w:t xml:space="preserve"> [insert words for proposed resolution]</w:t>
            </w:r>
          </w:p>
        </w:tc>
      </w:tr>
      <w:tr w:rsidR="00E72BC0" w:rsidRPr="00657AAC" w14:paraId="560EB9CB" w14:textId="77777777" w:rsidTr="00451ADD">
        <w:tc>
          <w:tcPr>
            <w:tcW w:w="2093" w:type="dxa"/>
            <w:shd w:val="clear" w:color="auto" w:fill="D9D9D9"/>
          </w:tcPr>
          <w:p w14:paraId="560EB9C9" w14:textId="77777777" w:rsidR="00E72BC0" w:rsidRDefault="00E72BC0" w:rsidP="006761C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Borrowing Limit</w:t>
            </w:r>
          </w:p>
        </w:tc>
        <w:tc>
          <w:tcPr>
            <w:tcW w:w="7513" w:type="dxa"/>
          </w:tcPr>
          <w:p w14:paraId="560EB9CA" w14:textId="77777777" w:rsidR="00E72BC0" w:rsidRPr="00C612DB" w:rsidRDefault="00E72BC0" w:rsidP="00E72BC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limit $                                   Proposed Limit $</w:t>
            </w:r>
          </w:p>
        </w:tc>
      </w:tr>
      <w:tr w:rsidR="009462C2" w:rsidRPr="00657AAC" w14:paraId="560EB9D6" w14:textId="77777777" w:rsidTr="00451ADD">
        <w:tc>
          <w:tcPr>
            <w:tcW w:w="2093" w:type="dxa"/>
            <w:shd w:val="clear" w:color="auto" w:fill="D9D9D9"/>
          </w:tcPr>
          <w:p w14:paraId="560EB9CC" w14:textId="77777777" w:rsidR="009462C2" w:rsidRPr="001B324B" w:rsidRDefault="00C612DB" w:rsidP="006761C5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LCA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QD Strategic Plan</w:t>
            </w:r>
          </w:p>
        </w:tc>
        <w:tc>
          <w:tcPr>
            <w:tcW w:w="7513" w:type="dxa"/>
          </w:tcPr>
          <w:p w14:paraId="560EB9CD" w14:textId="77777777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</w:rPr>
              <w:t xml:space="preserve">List the relevant </w:t>
            </w:r>
            <w:r w:rsidR="006749D1">
              <w:rPr>
                <w:rFonts w:ascii="Arial" w:hAnsi="Arial" w:cs="Arial"/>
              </w:rPr>
              <w:t>focus area:</w:t>
            </w:r>
          </w:p>
          <w:p w14:paraId="560EB9CE" w14:textId="18239994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1: </w:t>
            </w:r>
            <w:r w:rsidR="00953DAC">
              <w:rPr>
                <w:rFonts w:ascii="Arial" w:hAnsi="Arial" w:cs="Arial"/>
              </w:rPr>
              <w:t>Growing Together</w:t>
            </w:r>
          </w:p>
          <w:p w14:paraId="560EB9CF" w14:textId="29010E86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="00953DAC">
              <w:rPr>
                <w:rFonts w:ascii="Arial" w:hAnsi="Arial" w:cs="Arial"/>
              </w:rPr>
              <w:t xml:space="preserve">2: </w:t>
            </w:r>
            <w:r w:rsidR="00953DAC">
              <w:rPr>
                <w:rFonts w:ascii="Arial" w:hAnsi="Arial" w:cs="Arial"/>
              </w:rPr>
              <w:t>Reaching Out Together</w:t>
            </w:r>
          </w:p>
          <w:p w14:paraId="560EB9D0" w14:textId="3840CCB9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3: </w:t>
            </w:r>
            <w:r w:rsidR="00953DAC">
              <w:rPr>
                <w:rFonts w:ascii="Arial" w:hAnsi="Arial" w:cs="Arial"/>
              </w:rPr>
              <w:t>Success and Sustainability</w:t>
            </w:r>
          </w:p>
          <w:p w14:paraId="560EB9D5" w14:textId="05C8E676" w:rsidR="00B85C5C" w:rsidRPr="00C612DB" w:rsidRDefault="001B324B" w:rsidP="00953DAC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4: </w:t>
            </w:r>
            <w:r w:rsidR="00953DAC">
              <w:rPr>
                <w:rFonts w:ascii="Arial" w:hAnsi="Arial" w:cs="Arial"/>
              </w:rPr>
              <w:t>Other …</w:t>
            </w:r>
          </w:p>
        </w:tc>
      </w:tr>
      <w:tr w:rsidR="005C51E0" w:rsidRPr="00657AAC" w14:paraId="560EB9D9" w14:textId="77777777" w:rsidTr="005C51E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0EB9D7" w14:textId="77777777" w:rsidR="005C51E0" w:rsidRPr="001B324B" w:rsidRDefault="005C51E0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Department or Congregation Strategic Plan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EB9D8" w14:textId="77777777" w:rsidR="005C51E0" w:rsidRPr="00C612DB" w:rsidRDefault="005C51E0" w:rsidP="005C51E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 description outlining how the new borrowing limit is relevant to your strategic plan]</w:t>
            </w:r>
          </w:p>
        </w:tc>
      </w:tr>
      <w:tr w:rsidR="005C51E0" w:rsidRPr="00657AAC" w14:paraId="560EB9E0" w14:textId="77777777" w:rsidTr="00501B94">
        <w:tc>
          <w:tcPr>
            <w:tcW w:w="2093" w:type="dxa"/>
            <w:shd w:val="clear" w:color="auto" w:fill="D9D9D9"/>
          </w:tcPr>
          <w:p w14:paraId="560EB9DA" w14:textId="77777777" w:rsidR="005C51E0" w:rsidRPr="001B324B" w:rsidRDefault="005C51E0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Endorsements have occurred with:  </w:t>
            </w:r>
          </w:p>
        </w:tc>
        <w:tc>
          <w:tcPr>
            <w:tcW w:w="7513" w:type="dxa"/>
          </w:tcPr>
          <w:p w14:paraId="560EB9DB" w14:textId="77777777" w:rsidR="005C51E0" w:rsidRPr="00C612DB" w:rsidRDefault="005C51E0" w:rsidP="00501B94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M&amp;M Council</w:t>
            </w:r>
            <w:r>
              <w:rPr>
                <w:rFonts w:ascii="Arial" w:hAnsi="Arial" w:cs="Arial"/>
              </w:rPr>
              <w:t xml:space="preserve">  Res #        </w:t>
            </w:r>
            <w:r w:rsidRPr="00C612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LYQ Council</w:t>
            </w:r>
            <w:r>
              <w:rPr>
                <w:rFonts w:ascii="Arial" w:hAnsi="Arial" w:cs="Arial"/>
              </w:rPr>
              <w:t xml:space="preserve">   Res #</w:t>
            </w:r>
          </w:p>
          <w:p w14:paraId="560EB9DC" w14:textId="6E4AEC59" w:rsidR="005C51E0" w:rsidRPr="00C612DB" w:rsidRDefault="005C51E0" w:rsidP="00501B94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LEQ Council 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="00953DAC">
              <w:rPr>
                <w:rFonts w:ascii="Arial" w:hAnsi="Arial" w:cs="Arial"/>
              </w:rPr>
              <w:t xml:space="preserve"> LS  </w:t>
            </w:r>
            <w:r w:rsidRPr="00C612DB">
              <w:rPr>
                <w:rFonts w:ascii="Arial" w:hAnsi="Arial" w:cs="Arial"/>
              </w:rPr>
              <w:t>Council</w:t>
            </w:r>
            <w:r w:rsidRPr="00C612DB">
              <w:rPr>
                <w:rFonts w:ascii="Arial" w:hAnsi="Arial" w:cs="Arial"/>
              </w:rPr>
              <w:tab/>
            </w:r>
            <w:r w:rsidR="00953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Res #</w:t>
            </w:r>
          </w:p>
          <w:p w14:paraId="560EB9DD" w14:textId="77777777" w:rsidR="005C51E0" w:rsidRDefault="005C51E0" w:rsidP="00501B94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Risk Audit Finance </w:t>
            </w:r>
            <w:proofErr w:type="gramStart"/>
            <w:r w:rsidRPr="00C612DB">
              <w:rPr>
                <w:rFonts w:ascii="Arial" w:hAnsi="Arial" w:cs="Arial"/>
              </w:rPr>
              <w:t xml:space="preserve">Ctte  </w:t>
            </w:r>
            <w:r>
              <w:rPr>
                <w:rFonts w:ascii="Arial" w:hAnsi="Arial" w:cs="Arial"/>
              </w:rPr>
              <w:t>Res</w:t>
            </w:r>
            <w:proofErr w:type="gramEnd"/>
            <w:r>
              <w:rPr>
                <w:rFonts w:ascii="Arial" w:hAnsi="Arial" w:cs="Arial"/>
              </w:rPr>
              <w:t xml:space="preserve"> #</w:t>
            </w:r>
            <w:r w:rsidRPr="00C612DB">
              <w:rPr>
                <w:rFonts w:ascii="Arial" w:hAnsi="Arial" w:cs="Arial"/>
              </w:rPr>
              <w:t xml:space="preserve">   </w:t>
            </w:r>
          </w:p>
          <w:p w14:paraId="560EB9DE" w14:textId="77777777" w:rsidR="005C51E0" w:rsidRPr="00C612DB" w:rsidRDefault="005C51E0" w:rsidP="00501B94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Parish / Congregation  </w:t>
            </w:r>
            <w:r>
              <w:rPr>
                <w:rFonts w:ascii="Arial" w:hAnsi="Arial" w:cs="Arial"/>
              </w:rPr>
              <w:t xml:space="preserve">   Res #</w:t>
            </w:r>
            <w:r w:rsidRPr="00C612DB">
              <w:rPr>
                <w:rFonts w:ascii="Arial" w:hAnsi="Arial" w:cs="Arial"/>
              </w:rPr>
              <w:t xml:space="preserve">                        </w:t>
            </w:r>
          </w:p>
          <w:p w14:paraId="560EB9DF" w14:textId="77777777" w:rsidR="005C51E0" w:rsidRPr="00C612DB" w:rsidRDefault="005C51E0" w:rsidP="00501B94">
            <w:pPr>
              <w:tabs>
                <w:tab w:val="left" w:pos="3010"/>
              </w:tabs>
              <w:spacing w:before="60" w:after="0" w:line="240" w:lineRule="auto"/>
              <w:ind w:left="3010" w:hanging="2976"/>
              <w:rPr>
                <w:rFonts w:ascii="Arial" w:hAnsi="Arial" w:cs="Arial"/>
              </w:rPr>
            </w:pPr>
          </w:p>
        </w:tc>
      </w:tr>
      <w:tr w:rsidR="005C51E0" w:rsidRPr="00657AAC" w14:paraId="560EB9E3" w14:textId="77777777" w:rsidTr="00451ADD">
        <w:tc>
          <w:tcPr>
            <w:tcW w:w="2093" w:type="dxa"/>
            <w:shd w:val="clear" w:color="auto" w:fill="D9D9D9"/>
          </w:tcPr>
          <w:p w14:paraId="560EB9E1" w14:textId="77777777" w:rsidR="005C51E0" w:rsidRPr="001B324B" w:rsidRDefault="005C51E0" w:rsidP="005C51E0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Borrowing considerations</w:t>
            </w:r>
          </w:p>
        </w:tc>
        <w:tc>
          <w:tcPr>
            <w:tcW w:w="7513" w:type="dxa"/>
          </w:tcPr>
          <w:p w14:paraId="560EB9E2" w14:textId="77777777" w:rsidR="005C51E0" w:rsidRPr="00C612DB" w:rsidRDefault="005C51E0" w:rsidP="005C51E0">
            <w:pPr>
              <w:tabs>
                <w:tab w:val="left" w:pos="34"/>
              </w:tabs>
              <w:spacing w:before="60" w:after="0" w:line="240" w:lineRule="auto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[Briefly describe opportunities, issues, risks, assumptions and other considerations that may be driving the request to change a borrowing limit]</w:t>
            </w:r>
          </w:p>
        </w:tc>
      </w:tr>
    </w:tbl>
    <w:p w14:paraId="560EB9E4" w14:textId="77777777" w:rsidR="009462C2" w:rsidRPr="001A63A5" w:rsidRDefault="009462C2" w:rsidP="009462C2">
      <w:pPr>
        <w:spacing w:after="0" w:line="240" w:lineRule="auto"/>
        <w:rPr>
          <w:rFonts w:ascii="Arial" w:hAnsi="Arial" w:cs="Arial"/>
          <w:sz w:val="16"/>
        </w:rPr>
      </w:pPr>
    </w:p>
    <w:p w14:paraId="560EB9E5" w14:textId="77777777" w:rsidR="008565ED" w:rsidRDefault="008565ED"/>
    <w:p w14:paraId="560EB9E6" w14:textId="77777777" w:rsidR="008565ED" w:rsidRDefault="008565ED"/>
    <w:sectPr w:rsidR="008565ED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B9E9" w14:textId="77777777" w:rsidR="006E7474" w:rsidRDefault="006E7474" w:rsidP="009B0485">
      <w:pPr>
        <w:spacing w:after="0" w:line="240" w:lineRule="auto"/>
      </w:pPr>
      <w:r>
        <w:separator/>
      </w:r>
    </w:p>
  </w:endnote>
  <w:endnote w:type="continuationSeparator" w:id="0">
    <w:p w14:paraId="560EB9EA" w14:textId="77777777" w:rsidR="006E7474" w:rsidRDefault="006E7474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1AA6" w14:textId="77777777" w:rsidR="00A2126A" w:rsidRDefault="00A21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B9EF" w14:textId="77777777" w:rsidR="006C63A7" w:rsidRDefault="006C63A7" w:rsidP="00EF2ABB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560EB9F0" w14:textId="158AEC4C" w:rsidR="006C63A7" w:rsidRPr="00CD131D" w:rsidRDefault="006C63A7" w:rsidP="006749D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A2126A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Templates/New Borrowing Limit/190226New Borrowing Limit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bookmarkEnd w:id="0"/>
    <w:r w:rsidR="00FA7C03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Version </w:t>
    </w:r>
    <w:r w:rsidR="00040523">
      <w:rPr>
        <w:rFonts w:ascii="Arial" w:hAnsi="Arial" w:cs="Arial"/>
        <w:sz w:val="16"/>
        <w:szCs w:val="16"/>
      </w:rPr>
      <w:t xml:space="preserve">1.0 Approved at DCC 27 </w:t>
    </w:r>
    <w:r w:rsidR="005C51E0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2011 </w:t>
    </w:r>
  </w:p>
  <w:p w14:paraId="560EB9F1" w14:textId="48CB81CC" w:rsidR="006C63A7" w:rsidRDefault="006C63A7" w:rsidP="006749D1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2126A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9E5" w14:textId="77777777" w:rsidR="00A2126A" w:rsidRDefault="00A2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EB9E7" w14:textId="77777777" w:rsidR="006E7474" w:rsidRDefault="006E7474" w:rsidP="009B0485">
      <w:pPr>
        <w:spacing w:after="0" w:line="240" w:lineRule="auto"/>
      </w:pPr>
      <w:r>
        <w:separator/>
      </w:r>
    </w:p>
  </w:footnote>
  <w:footnote w:type="continuationSeparator" w:id="0">
    <w:p w14:paraId="560EB9E8" w14:textId="77777777" w:rsidR="006E7474" w:rsidRDefault="006E7474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87EB" w14:textId="77777777" w:rsidR="00A2126A" w:rsidRDefault="00A2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B9EB" w14:textId="77777777" w:rsidR="006C63A7" w:rsidRPr="00AC2262" w:rsidRDefault="006C63A7" w:rsidP="00EF2ABB">
    <w:pPr>
      <w:pStyle w:val="Footer"/>
      <w:jc w:val="center"/>
      <w:rPr>
        <w:rFonts w:ascii="Arial" w:hAnsi="Arial" w:cs="Arial"/>
        <w:b/>
      </w:rPr>
    </w:pPr>
    <w:r w:rsidRPr="00EF2ABB">
      <w:rPr>
        <w:rFonts w:ascii="Arial" w:hAnsi="Arial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560EB9F2" wp14:editId="560EB9F3">
          <wp:simplePos x="0" y="0"/>
          <wp:positionH relativeFrom="column">
            <wp:posOffset>5572125</wp:posOffset>
          </wp:positionH>
          <wp:positionV relativeFrom="paragraph">
            <wp:posOffset>-87630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560EB9EC" w14:textId="77777777" w:rsidR="006C63A7" w:rsidRDefault="006C63A7">
    <w:pPr>
      <w:pStyle w:val="Header"/>
      <w:rPr>
        <w:b/>
        <w:sz w:val="32"/>
        <w:szCs w:val="32"/>
      </w:rPr>
    </w:pPr>
  </w:p>
  <w:p w14:paraId="560EB9ED" w14:textId="77777777" w:rsidR="006C63A7" w:rsidRPr="00EF2ABB" w:rsidRDefault="005C51E0" w:rsidP="005C51E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DCC</w:t>
    </w:r>
    <w:r w:rsidR="006C63A7" w:rsidRPr="00EF2ABB">
      <w:rPr>
        <w:rFonts w:ascii="Arial" w:hAnsi="Arial" w:cs="Arial"/>
        <w:b/>
        <w:sz w:val="28"/>
        <w:szCs w:val="28"/>
      </w:rPr>
      <w:t xml:space="preserve"> New Borrowing Limit</w:t>
    </w:r>
    <w:r w:rsidR="00040523">
      <w:rPr>
        <w:rFonts w:ascii="Arial" w:hAnsi="Arial" w:cs="Arial"/>
        <w:b/>
        <w:sz w:val="28"/>
        <w:szCs w:val="28"/>
      </w:rPr>
      <w:t xml:space="preserve"> Decision Required</w:t>
    </w:r>
  </w:p>
  <w:p w14:paraId="560EB9EE" w14:textId="77777777" w:rsidR="006C63A7" w:rsidRDefault="006C6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9E9B" w14:textId="77777777" w:rsidR="00A2126A" w:rsidRDefault="00A2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40523"/>
    <w:rsid w:val="00045101"/>
    <w:rsid w:val="00056A75"/>
    <w:rsid w:val="00075E55"/>
    <w:rsid w:val="00110045"/>
    <w:rsid w:val="0011284D"/>
    <w:rsid w:val="00191453"/>
    <w:rsid w:val="001B324B"/>
    <w:rsid w:val="001B489E"/>
    <w:rsid w:val="00264C8F"/>
    <w:rsid w:val="00294FCF"/>
    <w:rsid w:val="00434B6D"/>
    <w:rsid w:val="00441E52"/>
    <w:rsid w:val="00451ADD"/>
    <w:rsid w:val="00490969"/>
    <w:rsid w:val="004914EE"/>
    <w:rsid w:val="00530CA1"/>
    <w:rsid w:val="005B71C9"/>
    <w:rsid w:val="005C4251"/>
    <w:rsid w:val="005C51E0"/>
    <w:rsid w:val="005D7C38"/>
    <w:rsid w:val="005E1BA7"/>
    <w:rsid w:val="00627B5A"/>
    <w:rsid w:val="0064470E"/>
    <w:rsid w:val="00660CC4"/>
    <w:rsid w:val="006749D1"/>
    <w:rsid w:val="006761C5"/>
    <w:rsid w:val="006C63A7"/>
    <w:rsid w:val="006E1280"/>
    <w:rsid w:val="006E7474"/>
    <w:rsid w:val="0072149E"/>
    <w:rsid w:val="007271DE"/>
    <w:rsid w:val="00751E4C"/>
    <w:rsid w:val="007642D4"/>
    <w:rsid w:val="00794B69"/>
    <w:rsid w:val="007977BB"/>
    <w:rsid w:val="008565ED"/>
    <w:rsid w:val="0086150E"/>
    <w:rsid w:val="00861CF0"/>
    <w:rsid w:val="00864161"/>
    <w:rsid w:val="00883A5A"/>
    <w:rsid w:val="00886767"/>
    <w:rsid w:val="008E2D6E"/>
    <w:rsid w:val="0093599A"/>
    <w:rsid w:val="00942ED8"/>
    <w:rsid w:val="009462C2"/>
    <w:rsid w:val="00953DAC"/>
    <w:rsid w:val="009B0485"/>
    <w:rsid w:val="009C6671"/>
    <w:rsid w:val="009F11DD"/>
    <w:rsid w:val="00A11B0B"/>
    <w:rsid w:val="00A2126A"/>
    <w:rsid w:val="00A22D5C"/>
    <w:rsid w:val="00A74AE5"/>
    <w:rsid w:val="00B85C5C"/>
    <w:rsid w:val="00BC2A2C"/>
    <w:rsid w:val="00BE7A09"/>
    <w:rsid w:val="00C21D7A"/>
    <w:rsid w:val="00C2311C"/>
    <w:rsid w:val="00C612DB"/>
    <w:rsid w:val="00C9438E"/>
    <w:rsid w:val="00CC5ECF"/>
    <w:rsid w:val="00CE3630"/>
    <w:rsid w:val="00D010D9"/>
    <w:rsid w:val="00D37DBF"/>
    <w:rsid w:val="00D46AB9"/>
    <w:rsid w:val="00D66A04"/>
    <w:rsid w:val="00E332D4"/>
    <w:rsid w:val="00E4384A"/>
    <w:rsid w:val="00E72BC0"/>
    <w:rsid w:val="00ED5BE0"/>
    <w:rsid w:val="00EE0191"/>
    <w:rsid w:val="00EF2ABB"/>
    <w:rsid w:val="00F346DD"/>
    <w:rsid w:val="00F7258C"/>
    <w:rsid w:val="00F91FC2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0EB9BB"/>
  <w15:docId w15:val="{324922D6-4B33-41B4-BD9C-194CAD45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E077-7BAB-4689-A0E7-F61541890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996C8D-12B7-4505-9C25-6CAD78FFFF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95438eb-f541-4427-8999-1bd0fbe55b7b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c48fe21-adee-4d0a-ad66-c91f09d690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F51C07-5D33-47FB-B43E-C68109BBCE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EAA7D-D760-4146-8B18-FB487A4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dcterms:created xsi:type="dcterms:W3CDTF">2019-02-26T05:03:00Z</dcterms:created>
  <dcterms:modified xsi:type="dcterms:W3CDTF">2019-02-26T05:04:00Z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