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EF006" w14:textId="77777777" w:rsidR="0062150D" w:rsidRPr="004667D1" w:rsidRDefault="0062150D" w:rsidP="0062150D">
      <w:pPr>
        <w:jc w:val="center"/>
      </w:pPr>
      <w:r w:rsidRPr="004667D1">
        <w:rPr>
          <w:noProof/>
          <w:lang w:val="en-US"/>
        </w:rPr>
        <w:drawing>
          <wp:inline distT="0" distB="0" distL="0" distR="0" wp14:anchorId="21BDED0E" wp14:editId="0E3C076F">
            <wp:extent cx="2616307" cy="7162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CA_logo_WLCTL_horizontal1_rgb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312" cy="716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CAFF28" w14:textId="77777777" w:rsidR="0069374C" w:rsidRDefault="0069374C" w:rsidP="001F4FE0">
      <w:pPr>
        <w:jc w:val="center"/>
        <w:rPr>
          <w:b/>
          <w:sz w:val="26"/>
          <w:lang w:val="en-US"/>
        </w:rPr>
      </w:pPr>
      <w:bookmarkStart w:id="0" w:name="_Appendix_2"/>
      <w:bookmarkStart w:id="1" w:name="_Appendix_3"/>
      <w:bookmarkStart w:id="2" w:name="_Appendix_4"/>
      <w:bookmarkEnd w:id="0"/>
      <w:bookmarkEnd w:id="1"/>
      <w:bookmarkEnd w:id="2"/>
    </w:p>
    <w:p w14:paraId="5EAB6770" w14:textId="77777777" w:rsidR="001F4FE0" w:rsidRPr="00153EA3" w:rsidRDefault="008342E0" w:rsidP="001F4FE0">
      <w:pPr>
        <w:jc w:val="center"/>
        <w:rPr>
          <w:rFonts w:ascii="Century Gothic" w:hAnsi="Century Gothic"/>
          <w:b/>
          <w:sz w:val="32"/>
          <w:szCs w:val="32"/>
          <w:lang w:val="en-US"/>
        </w:rPr>
      </w:pPr>
      <w:r>
        <w:rPr>
          <w:rFonts w:ascii="Century Gothic" w:hAnsi="Century Gothic"/>
          <w:b/>
          <w:sz w:val="32"/>
          <w:szCs w:val="32"/>
          <w:lang w:val="en-US"/>
        </w:rPr>
        <w:t>[</w:t>
      </w:r>
      <w:proofErr w:type="gramStart"/>
      <w:r>
        <w:rPr>
          <w:rFonts w:ascii="Century Gothic" w:hAnsi="Century Gothic"/>
          <w:b/>
          <w:sz w:val="32"/>
          <w:szCs w:val="32"/>
          <w:lang w:val="en-US"/>
        </w:rPr>
        <w:t>name</w:t>
      </w:r>
      <w:proofErr w:type="gramEnd"/>
      <w:r>
        <w:rPr>
          <w:rFonts w:ascii="Century Gothic" w:hAnsi="Century Gothic"/>
          <w:b/>
          <w:sz w:val="32"/>
          <w:szCs w:val="32"/>
          <w:lang w:val="en-US"/>
        </w:rPr>
        <w:t xml:space="preserve"> of </w:t>
      </w:r>
      <w:r w:rsidR="002A619E">
        <w:rPr>
          <w:rFonts w:ascii="Century Gothic" w:hAnsi="Century Gothic"/>
          <w:b/>
          <w:sz w:val="32"/>
          <w:szCs w:val="32"/>
          <w:lang w:val="en-US"/>
        </w:rPr>
        <w:t>Aged Care or Community Service</w:t>
      </w:r>
      <w:r>
        <w:rPr>
          <w:rFonts w:ascii="Century Gothic" w:hAnsi="Century Gothic"/>
          <w:b/>
          <w:sz w:val="32"/>
          <w:szCs w:val="32"/>
          <w:lang w:val="en-US"/>
        </w:rPr>
        <w:t>]</w:t>
      </w:r>
      <w:r w:rsidR="001F4FE0" w:rsidRPr="00153EA3">
        <w:rPr>
          <w:rFonts w:ascii="Century Gothic" w:hAnsi="Century Gothic"/>
          <w:b/>
          <w:sz w:val="32"/>
          <w:szCs w:val="32"/>
          <w:lang w:val="en-US"/>
        </w:rPr>
        <w:br/>
        <w:t>Position Description</w:t>
      </w:r>
    </w:p>
    <w:p w14:paraId="70AC1F95" w14:textId="77777777" w:rsidR="00BB105A" w:rsidRPr="00153EA3" w:rsidRDefault="00BB105A" w:rsidP="001F4FE0">
      <w:pPr>
        <w:jc w:val="center"/>
        <w:rPr>
          <w:rFonts w:ascii="Century Gothic" w:hAnsi="Century Gothic"/>
          <w:b/>
          <w:sz w:val="32"/>
          <w:szCs w:val="32"/>
          <w:lang w:val="en-US"/>
        </w:rPr>
      </w:pPr>
    </w:p>
    <w:p w14:paraId="1644868D" w14:textId="77777777" w:rsidR="001F4FE0" w:rsidRPr="00153EA3" w:rsidRDefault="001F4FE0" w:rsidP="00153EA3">
      <w:pPr>
        <w:tabs>
          <w:tab w:val="left" w:pos="2694"/>
        </w:tabs>
        <w:spacing w:after="0"/>
        <w:rPr>
          <w:rFonts w:ascii="Century Gothic" w:hAnsi="Century Gothic"/>
          <w:b/>
          <w:bCs/>
        </w:rPr>
      </w:pPr>
      <w:r w:rsidRPr="00153EA3">
        <w:rPr>
          <w:rFonts w:ascii="Century Gothic" w:hAnsi="Century Gothic"/>
          <w:b/>
          <w:bCs/>
        </w:rPr>
        <w:t>Position ti</w:t>
      </w:r>
      <w:r w:rsidR="004654EF" w:rsidRPr="00153EA3">
        <w:rPr>
          <w:rFonts w:ascii="Century Gothic" w:hAnsi="Century Gothic"/>
          <w:b/>
          <w:bCs/>
        </w:rPr>
        <w:t>tle:</w:t>
      </w:r>
      <w:r w:rsidR="004654EF" w:rsidRPr="00153EA3">
        <w:rPr>
          <w:rFonts w:ascii="Century Gothic" w:hAnsi="Century Gothic"/>
          <w:b/>
          <w:bCs/>
        </w:rPr>
        <w:tab/>
      </w:r>
      <w:r w:rsidR="001D73BF">
        <w:rPr>
          <w:rFonts w:ascii="Century Gothic" w:hAnsi="Century Gothic"/>
          <w:b/>
          <w:bCs/>
        </w:rPr>
        <w:t>&lt;</w:t>
      </w:r>
      <w:r w:rsidR="00690A00" w:rsidRPr="00690A00">
        <w:rPr>
          <w:rFonts w:ascii="Century Gothic" w:hAnsi="Century Gothic"/>
          <w:bCs/>
          <w:i/>
        </w:rPr>
        <w:t>example</w:t>
      </w:r>
      <w:r w:rsidR="002A619E">
        <w:rPr>
          <w:rFonts w:ascii="Century Gothic" w:hAnsi="Century Gothic"/>
          <w:bCs/>
          <w:i/>
        </w:rPr>
        <w:t>s</w:t>
      </w:r>
      <w:r w:rsidR="00690A00">
        <w:rPr>
          <w:rFonts w:ascii="Century Gothic" w:hAnsi="Century Gothic"/>
          <w:bCs/>
          <w:i/>
        </w:rPr>
        <w:t xml:space="preserve"> </w:t>
      </w:r>
      <w:r w:rsidR="002A619E">
        <w:rPr>
          <w:rFonts w:ascii="Century Gothic" w:hAnsi="Century Gothic"/>
          <w:b/>
          <w:bCs/>
        </w:rPr>
        <w:t xml:space="preserve">Chaplain </w:t>
      </w:r>
      <w:r w:rsidR="002A619E">
        <w:rPr>
          <w:rFonts w:ascii="Century Gothic" w:hAnsi="Century Gothic"/>
          <w:bCs/>
        </w:rPr>
        <w:t xml:space="preserve">or </w:t>
      </w:r>
      <w:r w:rsidR="002A619E">
        <w:rPr>
          <w:rFonts w:ascii="Century Gothic" w:hAnsi="Century Gothic"/>
          <w:b/>
          <w:bCs/>
        </w:rPr>
        <w:t>Pastoral Care Coordinator</w:t>
      </w:r>
      <w:r w:rsidR="001D73BF">
        <w:rPr>
          <w:rFonts w:ascii="Century Gothic" w:hAnsi="Century Gothic"/>
          <w:b/>
          <w:bCs/>
        </w:rPr>
        <w:t>&gt;</w:t>
      </w:r>
    </w:p>
    <w:p w14:paraId="5DEA8698" w14:textId="77777777" w:rsidR="001F4FE0" w:rsidRPr="00153EA3" w:rsidRDefault="00A80364" w:rsidP="00153EA3">
      <w:pPr>
        <w:tabs>
          <w:tab w:val="left" w:pos="2694"/>
        </w:tabs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Line Manager</w:t>
      </w:r>
      <w:r w:rsidR="004654EF" w:rsidRPr="00153EA3">
        <w:rPr>
          <w:rFonts w:ascii="Century Gothic" w:hAnsi="Century Gothic"/>
          <w:b/>
        </w:rPr>
        <w:t>:</w:t>
      </w:r>
      <w:r w:rsidR="004654EF" w:rsidRPr="00153EA3">
        <w:rPr>
          <w:rFonts w:ascii="Century Gothic" w:hAnsi="Century Gothic"/>
          <w:b/>
        </w:rPr>
        <w:tab/>
      </w:r>
      <w:r w:rsidR="00A0543F" w:rsidRPr="00153EA3">
        <w:rPr>
          <w:rFonts w:ascii="Century Gothic" w:hAnsi="Century Gothic"/>
          <w:b/>
        </w:rPr>
        <w:t>&lt;</w:t>
      </w:r>
      <w:r w:rsidR="002A619E">
        <w:rPr>
          <w:rFonts w:ascii="Century Gothic" w:hAnsi="Century Gothic"/>
          <w:b/>
        </w:rPr>
        <w:t>Chief Executive Officer</w:t>
      </w:r>
      <w:r w:rsidR="00A0543F" w:rsidRPr="00153EA3">
        <w:rPr>
          <w:rFonts w:ascii="Century Gothic" w:hAnsi="Century Gothic"/>
          <w:b/>
        </w:rPr>
        <w:t>&gt;</w:t>
      </w:r>
      <w:r w:rsidR="006C4AD6" w:rsidRPr="00153EA3">
        <w:rPr>
          <w:rFonts w:ascii="Century Gothic" w:hAnsi="Century Gothic"/>
          <w:b/>
        </w:rPr>
        <w:t xml:space="preserve"> </w:t>
      </w:r>
    </w:p>
    <w:p w14:paraId="093A57FA" w14:textId="77777777" w:rsidR="001F4FE0" w:rsidRPr="00153EA3" w:rsidRDefault="001F4FE0" w:rsidP="00153EA3">
      <w:pPr>
        <w:tabs>
          <w:tab w:val="left" w:pos="2694"/>
        </w:tabs>
        <w:spacing w:after="0"/>
        <w:rPr>
          <w:rFonts w:ascii="Century Gothic" w:hAnsi="Century Gothic"/>
          <w:b/>
        </w:rPr>
      </w:pPr>
      <w:r w:rsidRPr="00153EA3">
        <w:rPr>
          <w:rFonts w:ascii="Century Gothic" w:hAnsi="Century Gothic"/>
          <w:b/>
        </w:rPr>
        <w:t>Classification:</w:t>
      </w:r>
      <w:r w:rsidRPr="00153EA3">
        <w:rPr>
          <w:rFonts w:ascii="Century Gothic" w:hAnsi="Century Gothic"/>
          <w:b/>
        </w:rPr>
        <w:tab/>
      </w:r>
      <w:r w:rsidR="002A619E">
        <w:rPr>
          <w:rFonts w:ascii="Century Gothic" w:hAnsi="Century Gothic"/>
          <w:b/>
        </w:rPr>
        <w:t xml:space="preserve">&lt;Pastor </w:t>
      </w:r>
      <w:r w:rsidR="002A619E">
        <w:rPr>
          <w:rFonts w:ascii="Century Gothic" w:hAnsi="Century Gothic"/>
        </w:rPr>
        <w:t xml:space="preserve">or </w:t>
      </w:r>
      <w:r w:rsidR="001D73BF" w:rsidRPr="001D73BF">
        <w:rPr>
          <w:rFonts w:ascii="Century Gothic" w:hAnsi="Century Gothic"/>
          <w:b/>
        </w:rPr>
        <w:t xml:space="preserve">LCA Lay worker </w:t>
      </w:r>
      <w:r w:rsidR="001D73BF">
        <w:rPr>
          <w:rFonts w:ascii="Century Gothic" w:hAnsi="Century Gothic"/>
          <w:b/>
        </w:rPr>
        <w:t>Level …</w:t>
      </w:r>
      <w:r w:rsidR="001D73BF" w:rsidRPr="001D73BF">
        <w:rPr>
          <w:rFonts w:ascii="Century Gothic" w:hAnsi="Century Gothic"/>
          <w:b/>
        </w:rPr>
        <w:t xml:space="preserve"> Pay point </w:t>
      </w:r>
      <w:r w:rsidR="001D73BF">
        <w:rPr>
          <w:rFonts w:ascii="Century Gothic" w:hAnsi="Century Gothic"/>
          <w:b/>
        </w:rPr>
        <w:t>…</w:t>
      </w:r>
      <w:r w:rsidR="002A619E">
        <w:rPr>
          <w:rFonts w:ascii="Century Gothic" w:hAnsi="Century Gothic"/>
          <w:b/>
        </w:rPr>
        <w:t>&gt;</w:t>
      </w:r>
    </w:p>
    <w:p w14:paraId="1E4DD4BC" w14:textId="77777777" w:rsidR="001F4FE0" w:rsidRPr="00153EA3" w:rsidRDefault="001F4FE0" w:rsidP="00153EA3">
      <w:pPr>
        <w:tabs>
          <w:tab w:val="left" w:pos="2694"/>
        </w:tabs>
        <w:spacing w:after="0" w:line="240" w:lineRule="auto"/>
        <w:rPr>
          <w:rFonts w:ascii="Century Gothic" w:hAnsi="Century Gothic"/>
          <w:b/>
        </w:rPr>
      </w:pPr>
      <w:r w:rsidRPr="00153EA3">
        <w:rPr>
          <w:rFonts w:ascii="Century Gothic" w:hAnsi="Century Gothic"/>
          <w:b/>
        </w:rPr>
        <w:t>FTE:</w:t>
      </w:r>
      <w:r w:rsidRPr="00153EA3">
        <w:rPr>
          <w:rFonts w:ascii="Century Gothic" w:hAnsi="Century Gothic"/>
          <w:b/>
        </w:rPr>
        <w:tab/>
      </w:r>
      <w:r w:rsidR="00A0543F" w:rsidRPr="00153EA3">
        <w:rPr>
          <w:rFonts w:ascii="Century Gothic" w:hAnsi="Century Gothic"/>
          <w:b/>
        </w:rPr>
        <w:t>&lt;FTE Fraction&gt;</w:t>
      </w:r>
    </w:p>
    <w:p w14:paraId="2AE6EBA4" w14:textId="77777777" w:rsidR="00535B9D" w:rsidRPr="00153EA3" w:rsidRDefault="004654EF" w:rsidP="00153EA3">
      <w:pPr>
        <w:tabs>
          <w:tab w:val="left" w:pos="2694"/>
        </w:tabs>
        <w:spacing w:after="0" w:line="240" w:lineRule="auto"/>
        <w:rPr>
          <w:rFonts w:ascii="Century Gothic" w:hAnsi="Century Gothic"/>
          <w:b/>
        </w:rPr>
      </w:pPr>
      <w:r w:rsidRPr="00153EA3">
        <w:rPr>
          <w:rFonts w:ascii="Century Gothic" w:hAnsi="Century Gothic"/>
          <w:b/>
        </w:rPr>
        <w:t>Employment</w:t>
      </w:r>
      <w:r w:rsidR="0069374C" w:rsidRPr="00153EA3">
        <w:rPr>
          <w:rFonts w:ascii="Century Gothic" w:hAnsi="Century Gothic"/>
          <w:b/>
        </w:rPr>
        <w:t xml:space="preserve"> period:</w:t>
      </w:r>
      <w:r w:rsidR="0069374C" w:rsidRPr="00153EA3">
        <w:rPr>
          <w:rFonts w:ascii="Century Gothic" w:hAnsi="Century Gothic"/>
          <w:b/>
        </w:rPr>
        <w:tab/>
      </w:r>
      <w:r w:rsidR="00A0543F" w:rsidRPr="00153EA3">
        <w:rPr>
          <w:rFonts w:ascii="Century Gothic" w:hAnsi="Century Gothic"/>
          <w:b/>
        </w:rPr>
        <w:t>&lt;</w:t>
      </w:r>
      <w:r w:rsidR="001D73BF">
        <w:rPr>
          <w:rFonts w:ascii="Century Gothic" w:hAnsi="Century Gothic"/>
          <w:b/>
        </w:rPr>
        <w:t>start date</w:t>
      </w:r>
      <w:r w:rsidR="00A0543F" w:rsidRPr="00153EA3">
        <w:rPr>
          <w:rFonts w:ascii="Century Gothic" w:hAnsi="Century Gothic"/>
          <w:b/>
        </w:rPr>
        <w:t>&gt;</w:t>
      </w:r>
      <w:r w:rsidR="001D73BF">
        <w:rPr>
          <w:rFonts w:ascii="Century Gothic" w:hAnsi="Century Gothic"/>
          <w:b/>
        </w:rPr>
        <w:t xml:space="preserve"> to &lt;end date&gt;</w:t>
      </w:r>
    </w:p>
    <w:p w14:paraId="77EAC705" w14:textId="77777777" w:rsidR="00535B9D" w:rsidRPr="00153EA3" w:rsidRDefault="009C4944" w:rsidP="00153EA3">
      <w:pPr>
        <w:tabs>
          <w:tab w:val="left" w:pos="2694"/>
        </w:tabs>
        <w:spacing w:after="0" w:line="240" w:lineRule="auto"/>
        <w:rPr>
          <w:rFonts w:ascii="Century Gothic" w:hAnsi="Century Gothic"/>
          <w:b/>
        </w:rPr>
      </w:pPr>
      <w:r w:rsidRPr="00153EA3">
        <w:rPr>
          <w:rFonts w:ascii="Century Gothic" w:hAnsi="Century Gothic"/>
          <w:b/>
        </w:rPr>
        <w:t>Location:</w:t>
      </w:r>
      <w:r w:rsidRPr="00153EA3">
        <w:rPr>
          <w:rFonts w:ascii="Century Gothic" w:hAnsi="Century Gothic"/>
          <w:b/>
        </w:rPr>
        <w:tab/>
      </w:r>
      <w:r w:rsidR="008534AB" w:rsidRPr="00153EA3">
        <w:rPr>
          <w:rFonts w:ascii="Century Gothic" w:hAnsi="Century Gothic"/>
          <w:b/>
        </w:rPr>
        <w:t>&lt;Address of workplace&gt;</w:t>
      </w:r>
    </w:p>
    <w:p w14:paraId="04E1FFDC" w14:textId="77777777" w:rsidR="00011DA8" w:rsidRPr="00153EA3" w:rsidRDefault="00011DA8" w:rsidP="00535B9D">
      <w:pPr>
        <w:spacing w:after="0" w:line="240" w:lineRule="auto"/>
        <w:rPr>
          <w:rFonts w:ascii="Century Gothic" w:hAnsi="Century Gothic"/>
          <w:b/>
        </w:rPr>
      </w:pPr>
    </w:p>
    <w:p w14:paraId="6D2143E8" w14:textId="77777777" w:rsidR="00153EA3" w:rsidRDefault="00153EA3" w:rsidP="00535B9D">
      <w:pPr>
        <w:spacing w:after="0" w:line="240" w:lineRule="auto"/>
        <w:rPr>
          <w:rFonts w:ascii="Century Gothic" w:hAnsi="Century Gothic"/>
          <w:b/>
        </w:rPr>
      </w:pPr>
    </w:p>
    <w:p w14:paraId="303702D5" w14:textId="77777777" w:rsidR="00A72022" w:rsidRDefault="00A72022" w:rsidP="001F4FE0">
      <w:pPr>
        <w:outlineLvl w:val="2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Overview of position</w:t>
      </w:r>
    </w:p>
    <w:p w14:paraId="4974806B" w14:textId="77777777" w:rsidR="00A72022" w:rsidRDefault="00A72022" w:rsidP="00A72022">
      <w:r>
        <w:rPr>
          <w:rFonts w:ascii="Century Gothic" w:hAnsi="Century Gothic"/>
          <w:sz w:val="20"/>
          <w:szCs w:val="20"/>
        </w:rPr>
        <w:t>The &lt;position title&gt; provides for the spiritual, religious and emotional support and pastoral care of residents, families</w:t>
      </w:r>
      <w:r w:rsidR="000F650E">
        <w:rPr>
          <w:rFonts w:ascii="Century Gothic" w:hAnsi="Century Gothic"/>
          <w:sz w:val="20"/>
          <w:szCs w:val="20"/>
        </w:rPr>
        <w:t>,</w:t>
      </w:r>
      <w:r>
        <w:rPr>
          <w:rFonts w:ascii="Century Gothic" w:hAnsi="Century Gothic"/>
          <w:sz w:val="20"/>
          <w:szCs w:val="20"/>
        </w:rPr>
        <w:t xml:space="preserve"> frie</w:t>
      </w:r>
      <w:r w:rsidR="00AA7976">
        <w:rPr>
          <w:rFonts w:ascii="Century Gothic" w:hAnsi="Century Gothic"/>
          <w:sz w:val="20"/>
          <w:szCs w:val="20"/>
        </w:rPr>
        <w:t>nds</w:t>
      </w:r>
      <w:r w:rsidR="000F650E">
        <w:rPr>
          <w:rFonts w:ascii="Century Gothic" w:hAnsi="Century Gothic"/>
          <w:sz w:val="20"/>
          <w:szCs w:val="20"/>
        </w:rPr>
        <w:t xml:space="preserve"> and significant others</w:t>
      </w:r>
      <w:r w:rsidR="00AA7976">
        <w:rPr>
          <w:rFonts w:ascii="Century Gothic" w:hAnsi="Century Gothic"/>
          <w:sz w:val="20"/>
          <w:szCs w:val="20"/>
        </w:rPr>
        <w:t xml:space="preserve">, and members of staff, </w:t>
      </w:r>
      <w:r>
        <w:rPr>
          <w:rFonts w:ascii="Century Gothic" w:hAnsi="Century Gothic"/>
          <w:sz w:val="20"/>
          <w:szCs w:val="20"/>
        </w:rPr>
        <w:t xml:space="preserve">paid and voluntary. Lutheran aged care and community services </w:t>
      </w:r>
      <w:r w:rsidR="00BE49DC">
        <w:rPr>
          <w:rFonts w:ascii="Century Gothic" w:hAnsi="Century Gothic"/>
          <w:sz w:val="20"/>
          <w:szCs w:val="20"/>
        </w:rPr>
        <w:t>serve, without discrimination, people of all faiths, and thos</w:t>
      </w:r>
      <w:r w:rsidR="00AA7976">
        <w:rPr>
          <w:rFonts w:ascii="Century Gothic" w:hAnsi="Century Gothic"/>
          <w:sz w:val="20"/>
          <w:szCs w:val="20"/>
        </w:rPr>
        <w:t>e who do not espouse a faith. Lutheran aged care and community services</w:t>
      </w:r>
      <w:r w:rsidR="00BE49DC">
        <w:rPr>
          <w:rFonts w:ascii="Century Gothic" w:hAnsi="Century Gothic"/>
          <w:sz w:val="20"/>
          <w:szCs w:val="20"/>
        </w:rPr>
        <w:t xml:space="preserve"> recognise the human need for spiritual and pastoral </w:t>
      </w:r>
      <w:r w:rsidR="004039F3">
        <w:rPr>
          <w:rFonts w:ascii="Century Gothic" w:hAnsi="Century Gothic"/>
          <w:sz w:val="20"/>
          <w:szCs w:val="20"/>
        </w:rPr>
        <w:t>connection</w:t>
      </w:r>
      <w:r w:rsidR="00BE49DC">
        <w:rPr>
          <w:rFonts w:ascii="Century Gothic" w:hAnsi="Century Gothic"/>
          <w:sz w:val="20"/>
          <w:szCs w:val="20"/>
        </w:rPr>
        <w:t xml:space="preserve"> and care for all who engage with our community. </w:t>
      </w:r>
    </w:p>
    <w:p w14:paraId="156F56F3" w14:textId="77777777" w:rsidR="001F4FE0" w:rsidRPr="00153EA3" w:rsidRDefault="001F4FE0" w:rsidP="001F4FE0">
      <w:pPr>
        <w:outlineLvl w:val="2"/>
        <w:rPr>
          <w:rFonts w:ascii="Century Gothic" w:hAnsi="Century Gothic"/>
          <w:b/>
        </w:rPr>
      </w:pPr>
      <w:r w:rsidRPr="00153EA3">
        <w:rPr>
          <w:rFonts w:ascii="Century Gothic" w:hAnsi="Century Gothic"/>
          <w:b/>
        </w:rPr>
        <w:t>Objective of position</w:t>
      </w:r>
    </w:p>
    <w:p w14:paraId="6B676617" w14:textId="77777777" w:rsidR="00D86976" w:rsidRPr="00594F33" w:rsidRDefault="001F4FE0" w:rsidP="001F4FE0">
      <w:pPr>
        <w:spacing w:after="0"/>
        <w:rPr>
          <w:rFonts w:ascii="Century Gothic" w:hAnsi="Century Gothic"/>
          <w:sz w:val="20"/>
          <w:szCs w:val="20"/>
        </w:rPr>
      </w:pPr>
      <w:r w:rsidRPr="00594F33">
        <w:rPr>
          <w:rFonts w:ascii="Century Gothic" w:hAnsi="Century Gothic"/>
          <w:sz w:val="20"/>
          <w:szCs w:val="20"/>
        </w:rPr>
        <w:t xml:space="preserve">This position </w:t>
      </w:r>
      <w:r w:rsidR="006B4DBA">
        <w:rPr>
          <w:rFonts w:ascii="Century Gothic" w:hAnsi="Century Gothic"/>
          <w:sz w:val="20"/>
          <w:szCs w:val="20"/>
        </w:rPr>
        <w:t>seeks to</w:t>
      </w:r>
      <w:r w:rsidR="008B5FAB" w:rsidRPr="00594F33">
        <w:rPr>
          <w:rFonts w:ascii="Century Gothic" w:hAnsi="Century Gothic"/>
          <w:sz w:val="20"/>
          <w:szCs w:val="20"/>
        </w:rPr>
        <w:t xml:space="preserve"> </w:t>
      </w:r>
    </w:p>
    <w:p w14:paraId="78C47AEF" w14:textId="77777777" w:rsidR="003A5DE0" w:rsidRPr="00594F33" w:rsidRDefault="009C4944" w:rsidP="009C4944">
      <w:pPr>
        <w:spacing w:after="0"/>
        <w:rPr>
          <w:rFonts w:ascii="Century Gothic" w:hAnsi="Century Gothic"/>
          <w:i/>
          <w:sz w:val="20"/>
          <w:szCs w:val="20"/>
        </w:rPr>
      </w:pPr>
      <w:r w:rsidRPr="00594F33">
        <w:rPr>
          <w:rFonts w:ascii="Century Gothic" w:hAnsi="Century Gothic"/>
          <w:i/>
          <w:sz w:val="20"/>
          <w:szCs w:val="20"/>
        </w:rPr>
        <w:t>(Example)</w:t>
      </w:r>
    </w:p>
    <w:p w14:paraId="24AD2953" w14:textId="77777777" w:rsidR="00035147" w:rsidRPr="00035147" w:rsidRDefault="00035147" w:rsidP="00035147">
      <w:pPr>
        <w:pStyle w:val="ListParagraph"/>
        <w:numPr>
          <w:ilvl w:val="0"/>
          <w:numId w:val="34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035147">
        <w:rPr>
          <w:rFonts w:ascii="Century Gothic" w:hAnsi="Century Gothic"/>
          <w:sz w:val="20"/>
          <w:szCs w:val="20"/>
        </w:rPr>
        <w:t xml:space="preserve">Provide direction and oversight for </w:t>
      </w:r>
      <w:r w:rsidR="00EF60DB">
        <w:rPr>
          <w:rFonts w:ascii="Century Gothic" w:hAnsi="Century Gothic"/>
          <w:sz w:val="20"/>
          <w:szCs w:val="20"/>
        </w:rPr>
        <w:t xml:space="preserve">spiritual and </w:t>
      </w:r>
      <w:r w:rsidRPr="00035147">
        <w:rPr>
          <w:rFonts w:ascii="Century Gothic" w:hAnsi="Century Gothic"/>
          <w:sz w:val="20"/>
          <w:szCs w:val="20"/>
        </w:rPr>
        <w:t>pastoral care across the &lt;name of service&gt;</w:t>
      </w:r>
    </w:p>
    <w:p w14:paraId="22170A6E" w14:textId="77777777" w:rsidR="00017115" w:rsidRPr="000E2B99" w:rsidRDefault="002A619E" w:rsidP="006B4DBA">
      <w:pPr>
        <w:pStyle w:val="ListParagraph"/>
        <w:numPr>
          <w:ilvl w:val="0"/>
          <w:numId w:val="34"/>
        </w:numPr>
        <w:spacing w:after="0" w:line="240" w:lineRule="auto"/>
        <w:rPr>
          <w:rFonts w:ascii="Century Gothic" w:hAnsi="Century Gothic" w:cs="Cambria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Lead and provide pastoral oversight of the pastoral care team and volunteers</w:t>
      </w:r>
    </w:p>
    <w:p w14:paraId="68F7D70E" w14:textId="77777777" w:rsidR="000E2B99" w:rsidRDefault="000E2B99" w:rsidP="006B4DBA">
      <w:pPr>
        <w:pStyle w:val="ListParagraph"/>
        <w:numPr>
          <w:ilvl w:val="0"/>
          <w:numId w:val="34"/>
        </w:numPr>
        <w:spacing w:after="0" w:line="240" w:lineRule="auto"/>
        <w:rPr>
          <w:rFonts w:ascii="Century Gothic" w:hAnsi="Century Gothic" w:cs="Cambria"/>
          <w:sz w:val="20"/>
          <w:szCs w:val="20"/>
        </w:rPr>
      </w:pPr>
      <w:r>
        <w:rPr>
          <w:rFonts w:ascii="Century Gothic" w:hAnsi="Century Gothic" w:cs="Cambria"/>
          <w:sz w:val="20"/>
          <w:szCs w:val="20"/>
        </w:rPr>
        <w:t xml:space="preserve">Co-ordinate the provision of a word and sacrament ministry in the Lutheran tradition to residents who wish to participate </w:t>
      </w:r>
    </w:p>
    <w:p w14:paraId="07021DAA" w14:textId="77777777" w:rsidR="000E2B99" w:rsidRPr="006B4DBA" w:rsidRDefault="00C56E1B" w:rsidP="006B4DBA">
      <w:pPr>
        <w:pStyle w:val="ListParagraph"/>
        <w:numPr>
          <w:ilvl w:val="0"/>
          <w:numId w:val="34"/>
        </w:numPr>
        <w:spacing w:after="0" w:line="240" w:lineRule="auto"/>
        <w:rPr>
          <w:rFonts w:ascii="Century Gothic" w:hAnsi="Century Gothic" w:cs="Cambria"/>
          <w:sz w:val="20"/>
          <w:szCs w:val="20"/>
        </w:rPr>
      </w:pPr>
      <w:r>
        <w:rPr>
          <w:rFonts w:ascii="Century Gothic" w:hAnsi="Century Gothic" w:cs="Cambria"/>
          <w:sz w:val="20"/>
          <w:szCs w:val="20"/>
        </w:rPr>
        <w:t>Oversee the f</w:t>
      </w:r>
      <w:r w:rsidR="000E2B99">
        <w:rPr>
          <w:rFonts w:ascii="Century Gothic" w:hAnsi="Century Gothic" w:cs="Cambria"/>
          <w:sz w:val="20"/>
          <w:szCs w:val="20"/>
        </w:rPr>
        <w:t>acilitat</w:t>
      </w:r>
      <w:r>
        <w:rPr>
          <w:rFonts w:ascii="Century Gothic" w:hAnsi="Century Gothic" w:cs="Cambria"/>
          <w:sz w:val="20"/>
          <w:szCs w:val="20"/>
        </w:rPr>
        <w:t>ion of meeting spiritual needs as requested by residents of faith traditions other than Lutheran</w:t>
      </w:r>
    </w:p>
    <w:p w14:paraId="7738B39C" w14:textId="77777777" w:rsidR="0022788B" w:rsidRPr="00153EA3" w:rsidRDefault="0022788B" w:rsidP="003A5DE0">
      <w:pPr>
        <w:pStyle w:val="ListParagraph"/>
        <w:autoSpaceDE w:val="0"/>
        <w:autoSpaceDN w:val="0"/>
        <w:adjustRightInd w:val="0"/>
        <w:spacing w:after="0" w:line="240" w:lineRule="auto"/>
        <w:ind w:left="567" w:hanging="567"/>
        <w:rPr>
          <w:rFonts w:ascii="Century Gothic" w:hAnsi="Century Gothic" w:cs="Cambria"/>
          <w:sz w:val="24"/>
          <w:szCs w:val="24"/>
        </w:rPr>
      </w:pPr>
    </w:p>
    <w:p w14:paraId="554F51FF" w14:textId="77777777" w:rsidR="001F4FE0" w:rsidRDefault="001F4FE0" w:rsidP="00127715">
      <w:pPr>
        <w:tabs>
          <w:tab w:val="num" w:pos="567"/>
        </w:tabs>
        <w:spacing w:before="200"/>
        <w:outlineLvl w:val="2"/>
        <w:rPr>
          <w:rFonts w:ascii="Century Gothic" w:hAnsi="Century Gothic"/>
          <w:b/>
        </w:rPr>
      </w:pPr>
      <w:r w:rsidRPr="00153EA3">
        <w:rPr>
          <w:rFonts w:ascii="Century Gothic" w:hAnsi="Century Gothic"/>
          <w:b/>
        </w:rPr>
        <w:t>Primary responsibilities</w:t>
      </w:r>
    </w:p>
    <w:p w14:paraId="5F0973E2" w14:textId="77777777" w:rsidR="00A80364" w:rsidRPr="00A80364" w:rsidRDefault="00A80364" w:rsidP="00A80364">
      <w:pPr>
        <w:spacing w:after="0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(Examples)</w:t>
      </w:r>
    </w:p>
    <w:p w14:paraId="08AF938D" w14:textId="77777777" w:rsidR="00690A00" w:rsidRPr="00690A00" w:rsidRDefault="00035147" w:rsidP="002A619E">
      <w:pPr>
        <w:pStyle w:val="ListParagraph"/>
        <w:numPr>
          <w:ilvl w:val="0"/>
          <w:numId w:val="34"/>
        </w:num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Prepare</w:t>
      </w:r>
      <w:r w:rsidR="00690A00" w:rsidRPr="00690A00">
        <w:rPr>
          <w:rFonts w:ascii="Century Gothic" w:hAnsi="Century Gothic"/>
          <w:sz w:val="20"/>
          <w:szCs w:val="20"/>
        </w:rPr>
        <w:t>,</w:t>
      </w:r>
      <w:r>
        <w:rPr>
          <w:rFonts w:ascii="Century Gothic" w:hAnsi="Century Gothic"/>
          <w:sz w:val="20"/>
          <w:szCs w:val="20"/>
        </w:rPr>
        <w:t xml:space="preserve"> maintain</w:t>
      </w:r>
      <w:r w:rsidR="00A57246">
        <w:rPr>
          <w:rFonts w:ascii="Century Gothic" w:hAnsi="Century Gothic"/>
          <w:sz w:val="20"/>
          <w:szCs w:val="20"/>
        </w:rPr>
        <w:t xml:space="preserve"> and</w:t>
      </w:r>
      <w:r w:rsidR="00A57246" w:rsidRPr="00A57246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review</w:t>
      </w:r>
      <w:r w:rsidR="00A57246">
        <w:rPr>
          <w:rFonts w:ascii="Century Gothic" w:hAnsi="Century Gothic"/>
          <w:sz w:val="20"/>
          <w:szCs w:val="20"/>
        </w:rPr>
        <w:t xml:space="preserve"> </w:t>
      </w:r>
      <w:r w:rsidR="00690A00" w:rsidRPr="00690A00">
        <w:rPr>
          <w:rFonts w:ascii="Century Gothic" w:hAnsi="Century Gothic"/>
          <w:sz w:val="20"/>
          <w:szCs w:val="20"/>
        </w:rPr>
        <w:t xml:space="preserve">a </w:t>
      </w:r>
      <w:r>
        <w:rPr>
          <w:rFonts w:ascii="Century Gothic" w:hAnsi="Century Gothic"/>
          <w:sz w:val="20"/>
          <w:szCs w:val="20"/>
        </w:rPr>
        <w:t xml:space="preserve">vision and strategic plan for chaplaincy services and a yearly </w:t>
      </w:r>
      <w:r w:rsidR="00690A00" w:rsidRPr="00690A00">
        <w:rPr>
          <w:rFonts w:ascii="Century Gothic" w:hAnsi="Century Gothic"/>
          <w:sz w:val="20"/>
          <w:szCs w:val="20"/>
        </w:rPr>
        <w:t>ministry pla</w:t>
      </w:r>
      <w:r>
        <w:rPr>
          <w:rFonts w:ascii="Century Gothic" w:hAnsi="Century Gothic"/>
          <w:sz w:val="20"/>
          <w:szCs w:val="20"/>
        </w:rPr>
        <w:t>n</w:t>
      </w:r>
    </w:p>
    <w:p w14:paraId="52BC31A8" w14:textId="77777777" w:rsidR="00690A00" w:rsidRPr="00690A00" w:rsidRDefault="00690A00" w:rsidP="00690A00">
      <w:pPr>
        <w:pStyle w:val="ListParagraph"/>
        <w:numPr>
          <w:ilvl w:val="0"/>
          <w:numId w:val="34"/>
        </w:numPr>
        <w:rPr>
          <w:rFonts w:ascii="Century Gothic" w:hAnsi="Century Gothic"/>
          <w:sz w:val="20"/>
          <w:szCs w:val="20"/>
        </w:rPr>
      </w:pPr>
      <w:r w:rsidRPr="00690A00">
        <w:rPr>
          <w:rFonts w:ascii="Century Gothic" w:hAnsi="Century Gothic"/>
          <w:sz w:val="20"/>
          <w:szCs w:val="20"/>
        </w:rPr>
        <w:t>L</w:t>
      </w:r>
      <w:r w:rsidR="00035147">
        <w:rPr>
          <w:rFonts w:ascii="Century Gothic" w:hAnsi="Century Gothic"/>
          <w:sz w:val="20"/>
          <w:szCs w:val="20"/>
        </w:rPr>
        <w:t xml:space="preserve">ead, mentor, support and encourage </w:t>
      </w:r>
      <w:r w:rsidR="002A619E">
        <w:rPr>
          <w:rFonts w:ascii="Century Gothic" w:hAnsi="Century Gothic"/>
          <w:sz w:val="20"/>
          <w:szCs w:val="20"/>
        </w:rPr>
        <w:t>pastoral carers</w:t>
      </w:r>
      <w:r w:rsidRPr="00690A00">
        <w:rPr>
          <w:rFonts w:ascii="Century Gothic" w:hAnsi="Century Gothic"/>
          <w:sz w:val="20"/>
          <w:szCs w:val="20"/>
        </w:rPr>
        <w:t xml:space="preserve"> </w:t>
      </w:r>
      <w:r w:rsidR="00035147">
        <w:rPr>
          <w:rFonts w:ascii="Century Gothic" w:hAnsi="Century Gothic"/>
          <w:sz w:val="20"/>
          <w:szCs w:val="20"/>
        </w:rPr>
        <w:t xml:space="preserve">and volunteers </w:t>
      </w:r>
      <w:r w:rsidR="002A619E">
        <w:rPr>
          <w:rFonts w:ascii="Century Gothic" w:hAnsi="Century Gothic"/>
          <w:sz w:val="20"/>
          <w:szCs w:val="20"/>
        </w:rPr>
        <w:t>and creat</w:t>
      </w:r>
      <w:r w:rsidR="00035147">
        <w:rPr>
          <w:rFonts w:ascii="Century Gothic" w:hAnsi="Century Gothic"/>
          <w:sz w:val="20"/>
          <w:szCs w:val="20"/>
        </w:rPr>
        <w:t>e</w:t>
      </w:r>
      <w:r w:rsidRPr="00690A00">
        <w:rPr>
          <w:rFonts w:ascii="Century Gothic" w:hAnsi="Century Gothic"/>
          <w:sz w:val="20"/>
          <w:szCs w:val="20"/>
        </w:rPr>
        <w:t xml:space="preserve"> an environment </w:t>
      </w:r>
      <w:r w:rsidR="002A619E">
        <w:rPr>
          <w:rFonts w:ascii="Century Gothic" w:hAnsi="Century Gothic"/>
          <w:sz w:val="20"/>
          <w:szCs w:val="20"/>
        </w:rPr>
        <w:t>where</w:t>
      </w:r>
      <w:r w:rsidRPr="00690A00">
        <w:rPr>
          <w:rFonts w:ascii="Century Gothic" w:hAnsi="Century Gothic"/>
          <w:sz w:val="20"/>
          <w:szCs w:val="20"/>
        </w:rPr>
        <w:t xml:space="preserve"> </w:t>
      </w:r>
      <w:r w:rsidR="002A619E">
        <w:rPr>
          <w:rFonts w:ascii="Century Gothic" w:hAnsi="Century Gothic"/>
          <w:sz w:val="20"/>
          <w:szCs w:val="20"/>
        </w:rPr>
        <w:t>carers</w:t>
      </w:r>
      <w:r w:rsidRPr="00690A00">
        <w:rPr>
          <w:rFonts w:ascii="Century Gothic" w:hAnsi="Century Gothic"/>
          <w:sz w:val="20"/>
          <w:szCs w:val="20"/>
        </w:rPr>
        <w:t xml:space="preserve"> and </w:t>
      </w:r>
      <w:r w:rsidR="002A619E">
        <w:rPr>
          <w:rFonts w:ascii="Century Gothic" w:hAnsi="Century Gothic"/>
          <w:sz w:val="20"/>
          <w:szCs w:val="20"/>
        </w:rPr>
        <w:t xml:space="preserve">volunteers </w:t>
      </w:r>
      <w:r w:rsidRPr="00690A00">
        <w:rPr>
          <w:rFonts w:ascii="Century Gothic" w:hAnsi="Century Gothic"/>
          <w:sz w:val="20"/>
          <w:szCs w:val="20"/>
        </w:rPr>
        <w:t>can reach their f</w:t>
      </w:r>
      <w:r w:rsidR="0092610E">
        <w:rPr>
          <w:rFonts w:ascii="Century Gothic" w:hAnsi="Century Gothic"/>
          <w:sz w:val="20"/>
          <w:szCs w:val="20"/>
        </w:rPr>
        <w:t>ull potential in ministry</w:t>
      </w:r>
    </w:p>
    <w:p w14:paraId="18C9E508" w14:textId="77777777" w:rsidR="00690A00" w:rsidRPr="00A57246" w:rsidRDefault="002A619E" w:rsidP="00A57246">
      <w:pPr>
        <w:pStyle w:val="ListParagraph"/>
        <w:numPr>
          <w:ilvl w:val="0"/>
          <w:numId w:val="34"/>
        </w:num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Provide spiritual oversight of the staff, residents and community</w:t>
      </w:r>
    </w:p>
    <w:p w14:paraId="14642612" w14:textId="77777777" w:rsidR="00F15ED7" w:rsidRDefault="00035147" w:rsidP="006B4DBA">
      <w:pPr>
        <w:pStyle w:val="ListParagraph"/>
        <w:numPr>
          <w:ilvl w:val="0"/>
          <w:numId w:val="34"/>
        </w:num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Strengthen Lutheran identity </w:t>
      </w:r>
    </w:p>
    <w:p w14:paraId="611542ED" w14:textId="77777777" w:rsidR="00EF60DB" w:rsidRDefault="004039F3" w:rsidP="006B4DBA">
      <w:pPr>
        <w:pStyle w:val="ListParagraph"/>
        <w:numPr>
          <w:ilvl w:val="0"/>
          <w:numId w:val="34"/>
        </w:num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</w:t>
      </w:r>
      <w:r w:rsidR="00EF60DB">
        <w:rPr>
          <w:rFonts w:ascii="Century Gothic" w:hAnsi="Century Gothic"/>
          <w:sz w:val="20"/>
          <w:szCs w:val="20"/>
        </w:rPr>
        <w:t>uild quality relationships</w:t>
      </w:r>
    </w:p>
    <w:p w14:paraId="07B55565" w14:textId="77777777" w:rsidR="00C56E1B" w:rsidRDefault="00C56E1B" w:rsidP="006B4DBA">
      <w:pPr>
        <w:pStyle w:val="ListParagraph"/>
        <w:numPr>
          <w:ilvl w:val="0"/>
          <w:numId w:val="34"/>
        </w:num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Maintain a thorough knowledge of contemporary issues relating to the aged care industry in regard to pastoral care and spiritual care, and current guidelines or compliance matters associated with these</w:t>
      </w:r>
    </w:p>
    <w:p w14:paraId="5299A841" w14:textId="77777777" w:rsidR="00C56E1B" w:rsidRDefault="00C56E1B" w:rsidP="006B4DBA">
      <w:pPr>
        <w:pStyle w:val="ListParagraph"/>
        <w:numPr>
          <w:ilvl w:val="0"/>
          <w:numId w:val="34"/>
        </w:num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Maintain confidentiality of interactions with residents and staff</w:t>
      </w:r>
    </w:p>
    <w:p w14:paraId="6BD8B807" w14:textId="77777777" w:rsidR="0092610E" w:rsidRPr="0092610E" w:rsidRDefault="0092610E" w:rsidP="0092610E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7418CC64" w14:textId="77777777" w:rsidR="00BF183B" w:rsidRPr="00153EA3" w:rsidRDefault="00BF183B" w:rsidP="00BF183B">
      <w:pPr>
        <w:pStyle w:val="ListParagraph"/>
        <w:spacing w:after="0" w:line="240" w:lineRule="auto"/>
        <w:ind w:left="567"/>
        <w:rPr>
          <w:rFonts w:ascii="Century Gothic" w:hAnsi="Century Gothic"/>
        </w:rPr>
      </w:pPr>
    </w:p>
    <w:p w14:paraId="76660F3D" w14:textId="77777777" w:rsidR="0022788B" w:rsidRPr="00153EA3" w:rsidRDefault="0022788B" w:rsidP="0035596C">
      <w:pPr>
        <w:tabs>
          <w:tab w:val="num" w:pos="567"/>
        </w:tabs>
        <w:contextualSpacing/>
        <w:rPr>
          <w:rFonts w:ascii="Century Gothic" w:hAnsi="Century Gothic"/>
        </w:rPr>
      </w:pPr>
    </w:p>
    <w:p w14:paraId="44637B31" w14:textId="77777777" w:rsidR="001F4FE0" w:rsidRDefault="001F4FE0" w:rsidP="00127715">
      <w:pPr>
        <w:tabs>
          <w:tab w:val="num" w:pos="567"/>
        </w:tabs>
        <w:outlineLvl w:val="2"/>
        <w:rPr>
          <w:rFonts w:ascii="Century Gothic" w:hAnsi="Century Gothic"/>
          <w:b/>
        </w:rPr>
      </w:pPr>
      <w:r w:rsidRPr="00153EA3">
        <w:rPr>
          <w:rFonts w:ascii="Century Gothic" w:hAnsi="Century Gothic"/>
          <w:b/>
        </w:rPr>
        <w:t>Duties of Position</w:t>
      </w:r>
    </w:p>
    <w:p w14:paraId="3779CD29" w14:textId="77777777" w:rsidR="00A80364" w:rsidRPr="00A80364" w:rsidRDefault="00A80364" w:rsidP="00A80364">
      <w:pPr>
        <w:spacing w:after="0"/>
        <w:rPr>
          <w:rFonts w:ascii="Century Gothic" w:hAnsi="Century Gothic"/>
          <w:i/>
          <w:sz w:val="20"/>
          <w:szCs w:val="20"/>
        </w:rPr>
      </w:pPr>
      <w:r w:rsidRPr="00594F33">
        <w:rPr>
          <w:rFonts w:ascii="Century Gothic" w:hAnsi="Century Gothic"/>
          <w:i/>
          <w:sz w:val="20"/>
          <w:szCs w:val="20"/>
        </w:rPr>
        <w:t>(Example</w:t>
      </w:r>
      <w:r>
        <w:rPr>
          <w:rFonts w:ascii="Century Gothic" w:hAnsi="Century Gothic"/>
          <w:i/>
          <w:sz w:val="20"/>
          <w:szCs w:val="20"/>
        </w:rPr>
        <w:t>s</w:t>
      </w:r>
      <w:r w:rsidRPr="00594F33">
        <w:rPr>
          <w:rFonts w:ascii="Century Gothic" w:hAnsi="Century Gothic"/>
          <w:i/>
          <w:sz w:val="20"/>
          <w:szCs w:val="20"/>
        </w:rPr>
        <w:t>)</w:t>
      </w:r>
    </w:p>
    <w:p w14:paraId="56C066E0" w14:textId="77777777" w:rsidR="001F4FE0" w:rsidRPr="00594F33" w:rsidRDefault="001F4FE0" w:rsidP="00127715">
      <w:pPr>
        <w:tabs>
          <w:tab w:val="num" w:pos="567"/>
        </w:tabs>
        <w:spacing w:after="0"/>
        <w:rPr>
          <w:rFonts w:ascii="Century Gothic" w:hAnsi="Century Gothic"/>
          <w:sz w:val="20"/>
          <w:szCs w:val="20"/>
        </w:rPr>
      </w:pPr>
      <w:r w:rsidRPr="00594F33">
        <w:rPr>
          <w:rFonts w:ascii="Century Gothic" w:hAnsi="Century Gothic"/>
          <w:sz w:val="20"/>
          <w:szCs w:val="20"/>
        </w:rPr>
        <w:t>This position:</w:t>
      </w:r>
    </w:p>
    <w:p w14:paraId="2E377612" w14:textId="77777777" w:rsidR="0035596C" w:rsidRDefault="0035596C" w:rsidP="006B4DBA">
      <w:pPr>
        <w:pStyle w:val="ListParagraph"/>
        <w:numPr>
          <w:ilvl w:val="0"/>
          <w:numId w:val="34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594F33">
        <w:rPr>
          <w:rFonts w:ascii="Century Gothic" w:hAnsi="Century Gothic"/>
          <w:sz w:val="20"/>
          <w:szCs w:val="20"/>
        </w:rPr>
        <w:t>Prayerfully seeks out God</w:t>
      </w:r>
      <w:r w:rsidR="0004732F">
        <w:rPr>
          <w:rFonts w:ascii="Century Gothic" w:hAnsi="Century Gothic"/>
          <w:sz w:val="20"/>
          <w:szCs w:val="20"/>
        </w:rPr>
        <w:t>’</w:t>
      </w:r>
      <w:r w:rsidRPr="00594F33">
        <w:rPr>
          <w:rFonts w:ascii="Century Gothic" w:hAnsi="Century Gothic"/>
          <w:sz w:val="20"/>
          <w:szCs w:val="20"/>
        </w:rPr>
        <w:t>s purpose and vision for the ministry</w:t>
      </w:r>
    </w:p>
    <w:p w14:paraId="20B94A16" w14:textId="77777777" w:rsidR="0028769F" w:rsidRDefault="00A80364" w:rsidP="006B4DBA">
      <w:pPr>
        <w:pStyle w:val="ListParagraph"/>
        <w:numPr>
          <w:ilvl w:val="0"/>
          <w:numId w:val="34"/>
        </w:num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Monitors, reviews, assesses and reports on </w:t>
      </w:r>
      <w:r w:rsidR="0004732F">
        <w:rPr>
          <w:rFonts w:ascii="Century Gothic" w:hAnsi="Century Gothic"/>
          <w:sz w:val="20"/>
          <w:szCs w:val="20"/>
        </w:rPr>
        <w:t>ministry</w:t>
      </w:r>
      <w:r>
        <w:rPr>
          <w:rFonts w:ascii="Century Gothic" w:hAnsi="Century Gothic"/>
          <w:sz w:val="20"/>
          <w:szCs w:val="20"/>
        </w:rPr>
        <w:t xml:space="preserve"> plan</w:t>
      </w:r>
    </w:p>
    <w:p w14:paraId="7F5BF4A5" w14:textId="77777777" w:rsidR="0028769F" w:rsidRDefault="0028769F" w:rsidP="006B4DBA">
      <w:pPr>
        <w:pStyle w:val="ListParagraph"/>
        <w:numPr>
          <w:ilvl w:val="0"/>
          <w:numId w:val="34"/>
        </w:num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Develops, trains</w:t>
      </w:r>
      <w:r w:rsidR="000E2B99">
        <w:rPr>
          <w:rFonts w:ascii="Century Gothic" w:hAnsi="Century Gothic"/>
          <w:sz w:val="20"/>
          <w:szCs w:val="20"/>
        </w:rPr>
        <w:t>,</w:t>
      </w:r>
      <w:r>
        <w:rPr>
          <w:rFonts w:ascii="Century Gothic" w:hAnsi="Century Gothic"/>
          <w:sz w:val="20"/>
          <w:szCs w:val="20"/>
        </w:rPr>
        <w:t xml:space="preserve"> empowers</w:t>
      </w:r>
      <w:r w:rsidR="000E2B99">
        <w:rPr>
          <w:rFonts w:ascii="Century Gothic" w:hAnsi="Century Gothic"/>
          <w:sz w:val="20"/>
          <w:szCs w:val="20"/>
        </w:rPr>
        <w:t xml:space="preserve"> and supervises</w:t>
      </w:r>
      <w:r>
        <w:rPr>
          <w:rFonts w:ascii="Century Gothic" w:hAnsi="Century Gothic"/>
          <w:sz w:val="20"/>
          <w:szCs w:val="20"/>
        </w:rPr>
        <w:t xml:space="preserve"> </w:t>
      </w:r>
      <w:r w:rsidR="00035147">
        <w:rPr>
          <w:rFonts w:ascii="Century Gothic" w:hAnsi="Century Gothic"/>
          <w:sz w:val="20"/>
          <w:szCs w:val="20"/>
        </w:rPr>
        <w:t>pastoral carers and volunteer visitors</w:t>
      </w:r>
    </w:p>
    <w:p w14:paraId="05C56929" w14:textId="77777777" w:rsidR="00006FAE" w:rsidRPr="00594F33" w:rsidRDefault="0092610E" w:rsidP="006B4DBA">
      <w:pPr>
        <w:pStyle w:val="ListParagraph"/>
        <w:numPr>
          <w:ilvl w:val="0"/>
          <w:numId w:val="34"/>
        </w:num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</w:t>
      </w:r>
      <w:r w:rsidR="00EF60DB">
        <w:rPr>
          <w:rFonts w:ascii="Century Gothic" w:hAnsi="Century Gothic"/>
          <w:sz w:val="20"/>
          <w:szCs w:val="20"/>
        </w:rPr>
        <w:t xml:space="preserve">eads worship, funerals and memorial services </w:t>
      </w:r>
      <w:r>
        <w:rPr>
          <w:rFonts w:ascii="Century Gothic" w:hAnsi="Century Gothic"/>
          <w:sz w:val="20"/>
          <w:szCs w:val="20"/>
        </w:rPr>
        <w:t>and provides for the spiritual needs of the community</w:t>
      </w:r>
    </w:p>
    <w:p w14:paraId="01601042" w14:textId="77777777" w:rsidR="00EF60DB" w:rsidRDefault="00EF60DB" w:rsidP="006B4DBA">
      <w:pPr>
        <w:pStyle w:val="ListParagraph"/>
        <w:numPr>
          <w:ilvl w:val="0"/>
          <w:numId w:val="34"/>
        </w:num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Refers residents to clinical or allied health services or other external or internal services as required</w:t>
      </w:r>
    </w:p>
    <w:p w14:paraId="5D5C5698" w14:textId="77777777" w:rsidR="004039F3" w:rsidRDefault="004039F3" w:rsidP="006B4DBA">
      <w:pPr>
        <w:pStyle w:val="ListParagraph"/>
        <w:numPr>
          <w:ilvl w:val="0"/>
          <w:numId w:val="34"/>
        </w:num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Liaise</w:t>
      </w:r>
      <w:r w:rsidR="00DC2912">
        <w:rPr>
          <w:rFonts w:ascii="Century Gothic" w:hAnsi="Century Gothic"/>
          <w:sz w:val="20"/>
          <w:szCs w:val="20"/>
        </w:rPr>
        <w:t>s</w:t>
      </w:r>
      <w:r>
        <w:rPr>
          <w:rFonts w:ascii="Century Gothic" w:hAnsi="Century Gothic"/>
          <w:sz w:val="20"/>
          <w:szCs w:val="20"/>
        </w:rPr>
        <w:t xml:space="preserve"> with multi-disciplinary staff regarding resident care </w:t>
      </w:r>
    </w:p>
    <w:p w14:paraId="3A72DBEA" w14:textId="77777777" w:rsidR="00EF60DB" w:rsidRDefault="000F650E" w:rsidP="006B4DBA">
      <w:pPr>
        <w:pStyle w:val="ListParagraph"/>
        <w:numPr>
          <w:ilvl w:val="0"/>
          <w:numId w:val="34"/>
        </w:num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Facilitates</w:t>
      </w:r>
      <w:r w:rsidR="00EF60DB">
        <w:rPr>
          <w:rFonts w:ascii="Century Gothic" w:hAnsi="Century Gothic"/>
          <w:sz w:val="20"/>
          <w:szCs w:val="20"/>
        </w:rPr>
        <w:t xml:space="preserve"> the </w:t>
      </w:r>
      <w:r>
        <w:rPr>
          <w:rFonts w:ascii="Century Gothic" w:hAnsi="Century Gothic"/>
          <w:sz w:val="20"/>
          <w:szCs w:val="20"/>
        </w:rPr>
        <w:t xml:space="preserve">preparation and implementation </w:t>
      </w:r>
      <w:r w:rsidR="00EF60DB">
        <w:rPr>
          <w:rFonts w:ascii="Century Gothic" w:hAnsi="Century Gothic"/>
          <w:sz w:val="20"/>
          <w:szCs w:val="20"/>
        </w:rPr>
        <w:t xml:space="preserve">of Advance Care Directives as required </w:t>
      </w:r>
    </w:p>
    <w:p w14:paraId="636B6504" w14:textId="77777777" w:rsidR="000F650E" w:rsidRDefault="004039F3" w:rsidP="006B4DBA">
      <w:pPr>
        <w:pStyle w:val="ListParagraph"/>
        <w:numPr>
          <w:ilvl w:val="0"/>
          <w:numId w:val="34"/>
        </w:num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Work</w:t>
      </w:r>
      <w:r w:rsidR="00DC2912">
        <w:rPr>
          <w:rFonts w:ascii="Century Gothic" w:hAnsi="Century Gothic"/>
          <w:sz w:val="20"/>
          <w:szCs w:val="20"/>
        </w:rPr>
        <w:t>s</w:t>
      </w:r>
      <w:r>
        <w:rPr>
          <w:rFonts w:ascii="Century Gothic" w:hAnsi="Century Gothic"/>
          <w:sz w:val="20"/>
          <w:szCs w:val="20"/>
        </w:rPr>
        <w:t xml:space="preserve"> with the belief systems of residents, families and staff</w:t>
      </w:r>
    </w:p>
    <w:p w14:paraId="2A0F2F75" w14:textId="77777777" w:rsidR="004039F3" w:rsidRDefault="000F650E" w:rsidP="006B4DBA">
      <w:pPr>
        <w:pStyle w:val="ListParagraph"/>
        <w:numPr>
          <w:ilvl w:val="0"/>
          <w:numId w:val="34"/>
        </w:num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Makes referrals to or engages with practitioners of other faith traditions when required</w:t>
      </w:r>
      <w:r w:rsidR="004039F3">
        <w:rPr>
          <w:rFonts w:ascii="Century Gothic" w:hAnsi="Century Gothic"/>
          <w:sz w:val="20"/>
          <w:szCs w:val="20"/>
        </w:rPr>
        <w:t xml:space="preserve"> </w:t>
      </w:r>
    </w:p>
    <w:p w14:paraId="239C6FA7" w14:textId="77777777" w:rsidR="00AA7976" w:rsidRDefault="0092610E" w:rsidP="006B4DBA">
      <w:pPr>
        <w:pStyle w:val="ListParagraph"/>
        <w:numPr>
          <w:ilvl w:val="0"/>
          <w:numId w:val="34"/>
        </w:num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Cooperates with pastoral leaders of other faith </w:t>
      </w:r>
      <w:r w:rsidR="00AA7976">
        <w:rPr>
          <w:rFonts w:ascii="Century Gothic" w:hAnsi="Century Gothic"/>
          <w:sz w:val="20"/>
          <w:szCs w:val="20"/>
        </w:rPr>
        <w:t>traditions</w:t>
      </w:r>
    </w:p>
    <w:p w14:paraId="43740C78" w14:textId="77777777" w:rsidR="009C4944" w:rsidRPr="00594F33" w:rsidRDefault="00A80364" w:rsidP="006B4DBA">
      <w:pPr>
        <w:pStyle w:val="ListParagraph"/>
        <w:numPr>
          <w:ilvl w:val="0"/>
          <w:numId w:val="34"/>
        </w:num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Consults regularly with</w:t>
      </w:r>
      <w:r w:rsidR="00153EA3" w:rsidRPr="00594F33">
        <w:rPr>
          <w:rFonts w:ascii="Century Gothic" w:hAnsi="Century Gothic"/>
          <w:sz w:val="20"/>
          <w:szCs w:val="20"/>
        </w:rPr>
        <w:t xml:space="preserve"> line manager </w:t>
      </w:r>
      <w:r w:rsidR="009C4944" w:rsidRPr="00594F33">
        <w:rPr>
          <w:rFonts w:ascii="Century Gothic" w:hAnsi="Century Gothic"/>
          <w:sz w:val="20"/>
          <w:szCs w:val="20"/>
        </w:rPr>
        <w:t>to monitor ministry requirements and c</w:t>
      </w:r>
      <w:r w:rsidR="0092610E">
        <w:rPr>
          <w:rFonts w:ascii="Century Gothic" w:hAnsi="Century Gothic"/>
          <w:sz w:val="20"/>
          <w:szCs w:val="20"/>
        </w:rPr>
        <w:t>ommunicate relevant information</w:t>
      </w:r>
    </w:p>
    <w:p w14:paraId="560F3747" w14:textId="77777777" w:rsidR="0035596C" w:rsidRDefault="0035596C" w:rsidP="006B4DBA">
      <w:pPr>
        <w:pStyle w:val="ListParagraph"/>
        <w:numPr>
          <w:ilvl w:val="0"/>
          <w:numId w:val="34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594F33">
        <w:rPr>
          <w:rFonts w:ascii="Century Gothic" w:hAnsi="Century Gothic"/>
          <w:sz w:val="20"/>
          <w:szCs w:val="20"/>
        </w:rPr>
        <w:t>Attends regular staff meetings, and other meetings as required</w:t>
      </w:r>
    </w:p>
    <w:p w14:paraId="20C876E9" w14:textId="77777777" w:rsidR="004039F3" w:rsidRDefault="004039F3" w:rsidP="006B4DBA">
      <w:pPr>
        <w:pStyle w:val="ListParagraph"/>
        <w:numPr>
          <w:ilvl w:val="0"/>
          <w:numId w:val="34"/>
        </w:num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Fulfils administrative duties as required</w:t>
      </w:r>
    </w:p>
    <w:p w14:paraId="4586937F" w14:textId="77777777" w:rsidR="004039F3" w:rsidRPr="00594F33" w:rsidRDefault="004039F3" w:rsidP="006B4DBA">
      <w:pPr>
        <w:pStyle w:val="ListParagraph"/>
        <w:numPr>
          <w:ilvl w:val="0"/>
          <w:numId w:val="34"/>
        </w:num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Maintains pastoral care records as appropriate</w:t>
      </w:r>
    </w:p>
    <w:p w14:paraId="56D55A95" w14:textId="77777777" w:rsidR="00153EA3" w:rsidRPr="00594F33" w:rsidRDefault="00153EA3" w:rsidP="006B4DBA">
      <w:pPr>
        <w:pStyle w:val="ListParagraph"/>
        <w:numPr>
          <w:ilvl w:val="0"/>
          <w:numId w:val="34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594F33">
        <w:rPr>
          <w:rFonts w:ascii="Century Gothic" w:hAnsi="Century Gothic"/>
          <w:sz w:val="20"/>
          <w:szCs w:val="20"/>
        </w:rPr>
        <w:t>Rep</w:t>
      </w:r>
      <w:r w:rsidR="00035147">
        <w:rPr>
          <w:rFonts w:ascii="Century Gothic" w:hAnsi="Century Gothic"/>
          <w:sz w:val="20"/>
          <w:szCs w:val="20"/>
        </w:rPr>
        <w:t xml:space="preserve">orts to &lt;list relevant bodies and </w:t>
      </w:r>
      <w:r w:rsidRPr="00594F33">
        <w:rPr>
          <w:rFonts w:ascii="Century Gothic" w:hAnsi="Century Gothic"/>
          <w:sz w:val="20"/>
          <w:szCs w:val="20"/>
        </w:rPr>
        <w:t>frequency &gt;</w:t>
      </w:r>
    </w:p>
    <w:p w14:paraId="5200F21A" w14:textId="77777777" w:rsidR="001C4C76" w:rsidRDefault="00F56797" w:rsidP="006B4DBA">
      <w:pPr>
        <w:pStyle w:val="ListParagraph"/>
        <w:numPr>
          <w:ilvl w:val="0"/>
          <w:numId w:val="34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594F33">
        <w:rPr>
          <w:rFonts w:ascii="Century Gothic" w:hAnsi="Century Gothic"/>
          <w:sz w:val="20"/>
          <w:szCs w:val="20"/>
        </w:rPr>
        <w:t>Participate</w:t>
      </w:r>
      <w:r w:rsidR="00D86976" w:rsidRPr="00594F33">
        <w:rPr>
          <w:rFonts w:ascii="Century Gothic" w:hAnsi="Century Gothic"/>
          <w:sz w:val="20"/>
          <w:szCs w:val="20"/>
        </w:rPr>
        <w:t>s</w:t>
      </w:r>
      <w:r w:rsidRPr="00594F33">
        <w:rPr>
          <w:rFonts w:ascii="Century Gothic" w:hAnsi="Century Gothic"/>
          <w:sz w:val="20"/>
          <w:szCs w:val="20"/>
        </w:rPr>
        <w:t xml:space="preserve"> in negotiated and agreed professional development</w:t>
      </w:r>
    </w:p>
    <w:p w14:paraId="09549F79" w14:textId="77777777" w:rsidR="004039F3" w:rsidRPr="00594F33" w:rsidRDefault="004039F3" w:rsidP="006B4DBA">
      <w:pPr>
        <w:pStyle w:val="ListParagraph"/>
        <w:numPr>
          <w:ilvl w:val="0"/>
          <w:numId w:val="34"/>
        </w:num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Undertakes professional pastoral supervision</w:t>
      </w:r>
    </w:p>
    <w:p w14:paraId="0E769823" w14:textId="77777777" w:rsidR="004938BD" w:rsidRDefault="004938BD" w:rsidP="006B4DBA">
      <w:pPr>
        <w:pStyle w:val="ListParagraph"/>
        <w:numPr>
          <w:ilvl w:val="0"/>
          <w:numId w:val="34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594F33">
        <w:rPr>
          <w:rFonts w:ascii="Century Gothic" w:hAnsi="Century Gothic"/>
          <w:sz w:val="20"/>
          <w:szCs w:val="20"/>
        </w:rPr>
        <w:t xml:space="preserve">Undertakes other duties as determined by </w:t>
      </w:r>
      <w:r w:rsidR="0035596C" w:rsidRPr="00594F33">
        <w:rPr>
          <w:rFonts w:ascii="Century Gothic" w:hAnsi="Century Gothic"/>
          <w:sz w:val="20"/>
          <w:szCs w:val="20"/>
        </w:rPr>
        <w:t>their line manager</w:t>
      </w:r>
    </w:p>
    <w:p w14:paraId="76B72C83" w14:textId="77777777" w:rsidR="000E2B99" w:rsidRPr="00594F33" w:rsidRDefault="000E2B99" w:rsidP="006B4DBA">
      <w:pPr>
        <w:pStyle w:val="ListParagraph"/>
        <w:numPr>
          <w:ilvl w:val="0"/>
          <w:numId w:val="34"/>
        </w:num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Cares for own health, welfare and resilience</w:t>
      </w:r>
    </w:p>
    <w:p w14:paraId="6C338776" w14:textId="77777777" w:rsidR="00BF4578" w:rsidRPr="00153EA3" w:rsidRDefault="00BF4578" w:rsidP="00153EA3">
      <w:pPr>
        <w:spacing w:after="0" w:line="240" w:lineRule="auto"/>
        <w:rPr>
          <w:rFonts w:ascii="Century Gothic" w:hAnsi="Century Gothic"/>
        </w:rPr>
      </w:pPr>
    </w:p>
    <w:p w14:paraId="0FE0AD09" w14:textId="77777777" w:rsidR="001F4FE0" w:rsidRPr="00153EA3" w:rsidRDefault="001F4FE0" w:rsidP="001F4FE0">
      <w:pPr>
        <w:pStyle w:val="ListParagraph"/>
        <w:tabs>
          <w:tab w:val="num" w:pos="1440"/>
        </w:tabs>
        <w:spacing w:after="0" w:line="240" w:lineRule="auto"/>
        <w:rPr>
          <w:rFonts w:ascii="Century Gothic" w:hAnsi="Century Gothic"/>
        </w:rPr>
      </w:pPr>
    </w:p>
    <w:p w14:paraId="395AECCA" w14:textId="77777777" w:rsidR="00A70976" w:rsidRPr="00153EA3" w:rsidRDefault="001F4FE0" w:rsidP="001F4FE0">
      <w:pPr>
        <w:outlineLvl w:val="2"/>
        <w:rPr>
          <w:rFonts w:ascii="Century Gothic" w:hAnsi="Century Gothic"/>
          <w:b/>
        </w:rPr>
      </w:pPr>
      <w:r w:rsidRPr="00153EA3">
        <w:rPr>
          <w:rFonts w:ascii="Century Gothic" w:hAnsi="Century Gothic"/>
          <w:b/>
        </w:rPr>
        <w:t>Required qualifications, skills and qualities</w:t>
      </w:r>
    </w:p>
    <w:p w14:paraId="703AD5E6" w14:textId="77777777" w:rsidR="00A70976" w:rsidRPr="00A70976" w:rsidRDefault="00A70976" w:rsidP="00A70976">
      <w:pPr>
        <w:spacing w:after="0"/>
        <w:rPr>
          <w:rFonts w:ascii="Century Gothic" w:hAnsi="Century Gothic"/>
          <w:i/>
          <w:sz w:val="20"/>
          <w:szCs w:val="20"/>
        </w:rPr>
      </w:pPr>
      <w:r w:rsidRPr="00A70976">
        <w:rPr>
          <w:rFonts w:ascii="Century Gothic" w:hAnsi="Century Gothic"/>
          <w:i/>
          <w:sz w:val="20"/>
          <w:szCs w:val="20"/>
        </w:rPr>
        <w:t>(Examples)</w:t>
      </w:r>
    </w:p>
    <w:p w14:paraId="1C2CD490" w14:textId="77777777" w:rsidR="00A72022" w:rsidRDefault="00A72022" w:rsidP="00A72022">
      <w:pPr>
        <w:pStyle w:val="ListParagraph"/>
        <w:numPr>
          <w:ilvl w:val="0"/>
          <w:numId w:val="39"/>
        </w:num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Theology/Ministry qualifications</w:t>
      </w:r>
      <w:r w:rsidRPr="00594F33">
        <w:rPr>
          <w:rFonts w:ascii="Century Gothic" w:hAnsi="Century Gothic"/>
          <w:sz w:val="20"/>
          <w:szCs w:val="20"/>
        </w:rPr>
        <w:t xml:space="preserve"> </w:t>
      </w:r>
    </w:p>
    <w:p w14:paraId="7EE36376" w14:textId="77777777" w:rsidR="00EF60DB" w:rsidRDefault="00EF60DB" w:rsidP="00EF60DB">
      <w:pPr>
        <w:pStyle w:val="ListParagraph"/>
        <w:numPr>
          <w:ilvl w:val="0"/>
          <w:numId w:val="39"/>
        </w:num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Certificate IV in Pastoral Care or equivalent (considered a minimum requirement)</w:t>
      </w:r>
    </w:p>
    <w:p w14:paraId="746BAD2F" w14:textId="77777777" w:rsidR="00316166" w:rsidRPr="00750E6F" w:rsidRDefault="00316166" w:rsidP="00316166">
      <w:pPr>
        <w:numPr>
          <w:ilvl w:val="0"/>
          <w:numId w:val="39"/>
        </w:numPr>
        <w:tabs>
          <w:tab w:val="left" w:pos="1134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750E6F">
        <w:rPr>
          <w:rFonts w:ascii="Century Gothic" w:hAnsi="Century Gothic"/>
          <w:sz w:val="20"/>
          <w:szCs w:val="20"/>
        </w:rPr>
        <w:t xml:space="preserve">Hold a valid Police Check/Blue Card/Working with Children or Vulnerable People Check </w:t>
      </w:r>
    </w:p>
    <w:p w14:paraId="61DFE613" w14:textId="77777777" w:rsidR="00300FC5" w:rsidRPr="00316166" w:rsidRDefault="00316166" w:rsidP="00316166">
      <w:pPr>
        <w:numPr>
          <w:ilvl w:val="0"/>
          <w:numId w:val="39"/>
        </w:numPr>
        <w:tabs>
          <w:tab w:val="left" w:pos="1134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750E6F">
        <w:rPr>
          <w:rFonts w:ascii="Century Gothic" w:hAnsi="Century Gothic"/>
          <w:sz w:val="20"/>
          <w:szCs w:val="20"/>
        </w:rPr>
        <w:t>L</w:t>
      </w:r>
      <w:r>
        <w:rPr>
          <w:rFonts w:ascii="Century Gothic" w:hAnsi="Century Gothic"/>
          <w:sz w:val="20"/>
          <w:szCs w:val="20"/>
        </w:rPr>
        <w:t xml:space="preserve">utheran </w:t>
      </w:r>
      <w:r w:rsidRPr="00750E6F">
        <w:rPr>
          <w:rFonts w:ascii="Century Gothic" w:hAnsi="Century Gothic"/>
          <w:sz w:val="20"/>
          <w:szCs w:val="20"/>
        </w:rPr>
        <w:t>C</w:t>
      </w:r>
      <w:r>
        <w:rPr>
          <w:rFonts w:ascii="Century Gothic" w:hAnsi="Century Gothic"/>
          <w:sz w:val="20"/>
          <w:szCs w:val="20"/>
        </w:rPr>
        <w:t xml:space="preserve">hurch of </w:t>
      </w:r>
      <w:r w:rsidRPr="00750E6F">
        <w:rPr>
          <w:rFonts w:ascii="Century Gothic" w:hAnsi="Century Gothic"/>
          <w:sz w:val="20"/>
          <w:szCs w:val="20"/>
        </w:rPr>
        <w:t>A</w:t>
      </w:r>
      <w:r>
        <w:rPr>
          <w:rFonts w:ascii="Century Gothic" w:hAnsi="Century Gothic"/>
          <w:sz w:val="20"/>
          <w:szCs w:val="20"/>
        </w:rPr>
        <w:t>ustralia (LCA)</w:t>
      </w:r>
      <w:r w:rsidRPr="00750E6F">
        <w:rPr>
          <w:rFonts w:ascii="Century Gothic" w:hAnsi="Century Gothic"/>
          <w:sz w:val="20"/>
          <w:szCs w:val="20"/>
        </w:rPr>
        <w:t xml:space="preserve"> Professional Standards Training</w:t>
      </w:r>
      <w:r w:rsidRPr="00316166">
        <w:rPr>
          <w:rFonts w:ascii="Century Gothic" w:hAnsi="Century Gothic"/>
          <w:sz w:val="20"/>
          <w:szCs w:val="20"/>
        </w:rPr>
        <w:t xml:space="preserve"> </w:t>
      </w:r>
    </w:p>
    <w:p w14:paraId="658A466F" w14:textId="77777777" w:rsidR="00261752" w:rsidRPr="00594F33" w:rsidRDefault="001B4F96" w:rsidP="006B4DBA">
      <w:pPr>
        <w:pStyle w:val="ListParagraph"/>
        <w:numPr>
          <w:ilvl w:val="0"/>
          <w:numId w:val="34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594F33">
        <w:rPr>
          <w:rFonts w:ascii="Century Gothic" w:hAnsi="Century Gothic"/>
          <w:sz w:val="20"/>
          <w:szCs w:val="20"/>
        </w:rPr>
        <w:t xml:space="preserve">High level </w:t>
      </w:r>
      <w:r w:rsidR="00261752" w:rsidRPr="00594F33">
        <w:rPr>
          <w:rFonts w:ascii="Century Gothic" w:hAnsi="Century Gothic"/>
          <w:sz w:val="20"/>
          <w:szCs w:val="20"/>
        </w:rPr>
        <w:t>written and oral communication skills</w:t>
      </w:r>
    </w:p>
    <w:p w14:paraId="04BD00DF" w14:textId="77777777" w:rsidR="00261752" w:rsidRPr="00594F33" w:rsidRDefault="00E5395F" w:rsidP="006B4DBA">
      <w:pPr>
        <w:pStyle w:val="ListParagraph"/>
        <w:numPr>
          <w:ilvl w:val="0"/>
          <w:numId w:val="34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594F33">
        <w:rPr>
          <w:rFonts w:ascii="Century Gothic" w:hAnsi="Century Gothic"/>
          <w:sz w:val="20"/>
          <w:szCs w:val="20"/>
        </w:rPr>
        <w:t>High level</w:t>
      </w:r>
      <w:r w:rsidR="00261752" w:rsidRPr="00594F33">
        <w:rPr>
          <w:rFonts w:ascii="Century Gothic" w:hAnsi="Century Gothic"/>
          <w:sz w:val="20"/>
          <w:szCs w:val="20"/>
        </w:rPr>
        <w:t xml:space="preserve"> inter-personal qualities</w:t>
      </w:r>
    </w:p>
    <w:p w14:paraId="61D717BE" w14:textId="77777777" w:rsidR="00FE47F5" w:rsidRPr="00594F33" w:rsidRDefault="00BF183B" w:rsidP="006B4DBA">
      <w:pPr>
        <w:pStyle w:val="ListParagraph"/>
        <w:numPr>
          <w:ilvl w:val="0"/>
          <w:numId w:val="34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594F33">
        <w:rPr>
          <w:rFonts w:ascii="Century Gothic" w:hAnsi="Century Gothic"/>
          <w:sz w:val="20"/>
          <w:szCs w:val="20"/>
        </w:rPr>
        <w:t xml:space="preserve">High level </w:t>
      </w:r>
      <w:r w:rsidR="00FE47F5" w:rsidRPr="00594F33">
        <w:rPr>
          <w:rFonts w:ascii="Century Gothic" w:hAnsi="Century Gothic"/>
          <w:sz w:val="20"/>
          <w:szCs w:val="20"/>
        </w:rPr>
        <w:t>planning and organisational skills</w:t>
      </w:r>
    </w:p>
    <w:p w14:paraId="13B6BEB9" w14:textId="77777777" w:rsidR="00FE47F5" w:rsidRDefault="001B4F96" w:rsidP="006B4DBA">
      <w:pPr>
        <w:pStyle w:val="ListParagraph"/>
        <w:numPr>
          <w:ilvl w:val="0"/>
          <w:numId w:val="34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594F33">
        <w:rPr>
          <w:rFonts w:ascii="Century Gothic" w:hAnsi="Century Gothic"/>
          <w:sz w:val="20"/>
          <w:szCs w:val="20"/>
        </w:rPr>
        <w:t>High level</w:t>
      </w:r>
      <w:r w:rsidR="00BF183B" w:rsidRPr="00594F33">
        <w:rPr>
          <w:rFonts w:ascii="Century Gothic" w:hAnsi="Century Gothic"/>
          <w:sz w:val="20"/>
          <w:szCs w:val="20"/>
        </w:rPr>
        <w:t xml:space="preserve"> l</w:t>
      </w:r>
      <w:r w:rsidR="00FE47F5" w:rsidRPr="00594F33">
        <w:rPr>
          <w:rFonts w:ascii="Century Gothic" w:hAnsi="Century Gothic"/>
          <w:sz w:val="20"/>
          <w:szCs w:val="20"/>
        </w:rPr>
        <w:t>eadership abilities</w:t>
      </w:r>
    </w:p>
    <w:p w14:paraId="64BF8BDB" w14:textId="77777777" w:rsidR="00A72022" w:rsidRPr="00594F33" w:rsidRDefault="00A72022" w:rsidP="006B4DBA">
      <w:pPr>
        <w:pStyle w:val="ListParagraph"/>
        <w:numPr>
          <w:ilvl w:val="0"/>
          <w:numId w:val="34"/>
        </w:num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Ability to work in a team</w:t>
      </w:r>
    </w:p>
    <w:p w14:paraId="236549CB" w14:textId="77777777" w:rsidR="006C1DA4" w:rsidRPr="00594F33" w:rsidRDefault="006C1DA4" w:rsidP="006B4DBA">
      <w:pPr>
        <w:pStyle w:val="ListParagraph"/>
        <w:numPr>
          <w:ilvl w:val="0"/>
          <w:numId w:val="34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594F33">
        <w:rPr>
          <w:rFonts w:ascii="Century Gothic" w:hAnsi="Century Gothic"/>
          <w:sz w:val="20"/>
          <w:szCs w:val="20"/>
        </w:rPr>
        <w:t>Ability to work effectively when unsupervised and demonstrate initiative as appropriate</w:t>
      </w:r>
    </w:p>
    <w:p w14:paraId="7FCCC689" w14:textId="77777777" w:rsidR="0016115B" w:rsidRPr="00594F33" w:rsidRDefault="0016115B" w:rsidP="006B4DBA">
      <w:pPr>
        <w:pStyle w:val="ListParagraph"/>
        <w:numPr>
          <w:ilvl w:val="0"/>
          <w:numId w:val="34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594F33">
        <w:rPr>
          <w:rFonts w:ascii="Century Gothic" w:hAnsi="Century Gothic"/>
          <w:sz w:val="20"/>
          <w:szCs w:val="20"/>
        </w:rPr>
        <w:t xml:space="preserve">Ability to maintain </w:t>
      </w:r>
      <w:r w:rsidR="00306CED" w:rsidRPr="00594F33">
        <w:rPr>
          <w:rFonts w:ascii="Century Gothic" w:hAnsi="Century Gothic"/>
          <w:sz w:val="20"/>
          <w:szCs w:val="20"/>
        </w:rPr>
        <w:t xml:space="preserve">absolute </w:t>
      </w:r>
      <w:r w:rsidRPr="00594F33">
        <w:rPr>
          <w:rFonts w:ascii="Century Gothic" w:hAnsi="Century Gothic"/>
          <w:sz w:val="20"/>
          <w:szCs w:val="20"/>
        </w:rPr>
        <w:t>confidentiality and exercise discretion</w:t>
      </w:r>
    </w:p>
    <w:p w14:paraId="6DE97525" w14:textId="77777777" w:rsidR="00DE322D" w:rsidRPr="00594F33" w:rsidRDefault="00153EA3" w:rsidP="006B4DBA">
      <w:pPr>
        <w:pStyle w:val="ListParagraph"/>
        <w:numPr>
          <w:ilvl w:val="0"/>
          <w:numId w:val="34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594F33">
        <w:rPr>
          <w:rFonts w:ascii="Century Gothic" w:hAnsi="Century Gothic"/>
          <w:sz w:val="20"/>
          <w:szCs w:val="20"/>
        </w:rPr>
        <w:t xml:space="preserve">Current </w:t>
      </w:r>
      <w:r w:rsidR="000E2B99" w:rsidRPr="00594F33">
        <w:rPr>
          <w:rFonts w:ascii="Century Gothic" w:hAnsi="Century Gothic"/>
          <w:sz w:val="20"/>
          <w:szCs w:val="20"/>
        </w:rPr>
        <w:t>drivers’</w:t>
      </w:r>
      <w:r w:rsidRPr="00594F33">
        <w:rPr>
          <w:rFonts w:ascii="Century Gothic" w:hAnsi="Century Gothic"/>
          <w:sz w:val="20"/>
          <w:szCs w:val="20"/>
        </w:rPr>
        <w:t xml:space="preserve"> l</w:t>
      </w:r>
      <w:r w:rsidR="00DE322D" w:rsidRPr="00594F33">
        <w:rPr>
          <w:rFonts w:ascii="Century Gothic" w:hAnsi="Century Gothic"/>
          <w:sz w:val="20"/>
          <w:szCs w:val="20"/>
        </w:rPr>
        <w:t>icence</w:t>
      </w:r>
    </w:p>
    <w:p w14:paraId="3040048E" w14:textId="77777777" w:rsidR="008534AB" w:rsidRPr="00153EA3" w:rsidRDefault="008534AB" w:rsidP="008534AB">
      <w:pPr>
        <w:tabs>
          <w:tab w:val="left" w:pos="1134"/>
        </w:tabs>
        <w:spacing w:after="0" w:line="240" w:lineRule="auto"/>
        <w:ind w:left="567"/>
        <w:rPr>
          <w:rFonts w:ascii="Century Gothic" w:hAnsi="Century Gothic"/>
        </w:rPr>
      </w:pPr>
    </w:p>
    <w:p w14:paraId="22FB75A8" w14:textId="77777777" w:rsidR="001F4FE0" w:rsidRPr="00153EA3" w:rsidRDefault="001F4FE0" w:rsidP="001F4FE0">
      <w:pPr>
        <w:contextualSpacing/>
        <w:rPr>
          <w:rFonts w:ascii="Century Gothic" w:hAnsi="Century Gothic"/>
        </w:rPr>
      </w:pPr>
    </w:p>
    <w:p w14:paraId="23DD7F1B" w14:textId="77777777" w:rsidR="00151DEE" w:rsidRPr="00153EA3" w:rsidRDefault="00151DEE" w:rsidP="00151DEE">
      <w:pPr>
        <w:outlineLvl w:val="2"/>
        <w:rPr>
          <w:rFonts w:ascii="Century Gothic" w:hAnsi="Century Gothic"/>
          <w:b/>
        </w:rPr>
      </w:pPr>
      <w:r w:rsidRPr="00153EA3">
        <w:rPr>
          <w:rFonts w:ascii="Century Gothic" w:hAnsi="Century Gothic"/>
          <w:b/>
        </w:rPr>
        <w:t>Desired qualifications, skills and qualities</w:t>
      </w:r>
    </w:p>
    <w:p w14:paraId="0361F6D2" w14:textId="77777777" w:rsidR="00A70976" w:rsidRPr="00A70976" w:rsidRDefault="00A70976" w:rsidP="00A70976">
      <w:pPr>
        <w:spacing w:after="0"/>
        <w:rPr>
          <w:rFonts w:ascii="Century Gothic" w:hAnsi="Century Gothic"/>
          <w:i/>
          <w:sz w:val="20"/>
          <w:szCs w:val="20"/>
        </w:rPr>
      </w:pPr>
      <w:r w:rsidRPr="00A70976">
        <w:rPr>
          <w:rFonts w:ascii="Century Gothic" w:hAnsi="Century Gothic"/>
          <w:i/>
          <w:sz w:val="20"/>
          <w:szCs w:val="20"/>
        </w:rPr>
        <w:lastRenderedPageBreak/>
        <w:t>(Examples)</w:t>
      </w:r>
    </w:p>
    <w:p w14:paraId="604678C1" w14:textId="77777777" w:rsidR="001B4F96" w:rsidRPr="00594F33" w:rsidRDefault="00BF183B" w:rsidP="006B4DBA">
      <w:pPr>
        <w:pStyle w:val="ListParagraph"/>
        <w:numPr>
          <w:ilvl w:val="0"/>
          <w:numId w:val="34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594F33">
        <w:rPr>
          <w:rFonts w:ascii="Century Gothic" w:hAnsi="Century Gothic"/>
          <w:sz w:val="20"/>
          <w:szCs w:val="20"/>
        </w:rPr>
        <w:t>E</w:t>
      </w:r>
      <w:r w:rsidR="00972DA1" w:rsidRPr="00594F33">
        <w:rPr>
          <w:rFonts w:ascii="Century Gothic" w:hAnsi="Century Gothic"/>
          <w:sz w:val="20"/>
          <w:szCs w:val="20"/>
        </w:rPr>
        <w:t>xperience</w:t>
      </w:r>
      <w:r w:rsidR="00E85412">
        <w:rPr>
          <w:rFonts w:ascii="Century Gothic" w:hAnsi="Century Gothic"/>
          <w:sz w:val="20"/>
          <w:szCs w:val="20"/>
        </w:rPr>
        <w:t xml:space="preserve"> in </w:t>
      </w:r>
      <w:r w:rsidR="00035147">
        <w:rPr>
          <w:rFonts w:ascii="Century Gothic" w:hAnsi="Century Gothic"/>
          <w:sz w:val="20"/>
          <w:szCs w:val="20"/>
        </w:rPr>
        <w:t>chaplaincy</w:t>
      </w:r>
    </w:p>
    <w:p w14:paraId="0A93733C" w14:textId="77777777" w:rsidR="00E5395F" w:rsidRPr="00594F33" w:rsidRDefault="00C07F96" w:rsidP="006B4DBA">
      <w:pPr>
        <w:pStyle w:val="ListParagraph"/>
        <w:numPr>
          <w:ilvl w:val="0"/>
          <w:numId w:val="34"/>
        </w:num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Experience</w:t>
      </w:r>
      <w:r w:rsidR="001B4F96" w:rsidRPr="00594F33">
        <w:rPr>
          <w:rFonts w:ascii="Century Gothic" w:hAnsi="Century Gothic"/>
          <w:sz w:val="20"/>
          <w:szCs w:val="20"/>
        </w:rPr>
        <w:t xml:space="preserve"> in positions of leadership</w:t>
      </w:r>
    </w:p>
    <w:p w14:paraId="55B88695" w14:textId="77777777" w:rsidR="00A80364" w:rsidRDefault="00A80364" w:rsidP="006B4DBA">
      <w:pPr>
        <w:pStyle w:val="ListParagraph"/>
        <w:numPr>
          <w:ilvl w:val="0"/>
          <w:numId w:val="34"/>
        </w:num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Lutheran theological training</w:t>
      </w:r>
    </w:p>
    <w:p w14:paraId="230FEE67" w14:textId="77777777" w:rsidR="00A72022" w:rsidRPr="00A80364" w:rsidRDefault="00A72022" w:rsidP="006B4DBA">
      <w:pPr>
        <w:pStyle w:val="ListParagraph"/>
        <w:numPr>
          <w:ilvl w:val="0"/>
          <w:numId w:val="34"/>
        </w:num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Clinical Pastoral Education</w:t>
      </w:r>
    </w:p>
    <w:p w14:paraId="3539AAF4" w14:textId="77777777" w:rsidR="00A72022" w:rsidRPr="00594F33" w:rsidRDefault="004039F3" w:rsidP="00A72022">
      <w:pPr>
        <w:pStyle w:val="ListParagraph"/>
        <w:numPr>
          <w:ilvl w:val="0"/>
          <w:numId w:val="34"/>
        </w:num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&lt;</w:t>
      </w:r>
      <w:r w:rsidR="00A72022">
        <w:rPr>
          <w:rFonts w:ascii="Century Gothic" w:hAnsi="Century Gothic"/>
          <w:sz w:val="20"/>
          <w:szCs w:val="20"/>
        </w:rPr>
        <w:t>Pastor of the L</w:t>
      </w:r>
      <w:r>
        <w:rPr>
          <w:rFonts w:ascii="Century Gothic" w:hAnsi="Century Gothic"/>
          <w:sz w:val="20"/>
          <w:szCs w:val="20"/>
        </w:rPr>
        <w:t>utheran Church of Australia OR A</w:t>
      </w:r>
      <w:r w:rsidR="00A72022" w:rsidRPr="00594F33">
        <w:rPr>
          <w:rFonts w:ascii="Century Gothic" w:hAnsi="Century Gothic"/>
          <w:sz w:val="20"/>
          <w:szCs w:val="20"/>
        </w:rPr>
        <w:t>ccred</w:t>
      </w:r>
      <w:r w:rsidR="00A72022">
        <w:rPr>
          <w:rFonts w:ascii="Century Gothic" w:hAnsi="Century Gothic"/>
          <w:sz w:val="20"/>
          <w:szCs w:val="20"/>
        </w:rPr>
        <w:t>ited lay w</w:t>
      </w:r>
      <w:r w:rsidR="00A72022" w:rsidRPr="00594F33">
        <w:rPr>
          <w:rFonts w:ascii="Century Gothic" w:hAnsi="Century Gothic"/>
          <w:sz w:val="20"/>
          <w:szCs w:val="20"/>
        </w:rPr>
        <w:t xml:space="preserve">orker or willingness to </w:t>
      </w:r>
      <w:r w:rsidR="00A72022">
        <w:rPr>
          <w:rFonts w:ascii="Century Gothic" w:hAnsi="Century Gothic"/>
          <w:sz w:val="20"/>
          <w:szCs w:val="20"/>
        </w:rPr>
        <w:t>work towards lay worker</w:t>
      </w:r>
      <w:r>
        <w:rPr>
          <w:rFonts w:ascii="Century Gothic" w:hAnsi="Century Gothic"/>
          <w:sz w:val="20"/>
          <w:szCs w:val="20"/>
        </w:rPr>
        <w:t xml:space="preserve"> accreditation&gt;</w:t>
      </w:r>
    </w:p>
    <w:p w14:paraId="00601BB3" w14:textId="77777777" w:rsidR="003E3B0A" w:rsidRPr="00594F33" w:rsidRDefault="001C4C76" w:rsidP="00A72022">
      <w:pPr>
        <w:pStyle w:val="ListParagraph"/>
        <w:numPr>
          <w:ilvl w:val="0"/>
          <w:numId w:val="34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594F33">
        <w:rPr>
          <w:rFonts w:ascii="Century Gothic" w:hAnsi="Century Gothic"/>
          <w:sz w:val="20"/>
          <w:szCs w:val="20"/>
        </w:rPr>
        <w:t>Active m</w:t>
      </w:r>
      <w:r w:rsidR="003E3B0A" w:rsidRPr="00594F33">
        <w:rPr>
          <w:rFonts w:ascii="Century Gothic" w:hAnsi="Century Gothic"/>
          <w:sz w:val="20"/>
          <w:szCs w:val="20"/>
        </w:rPr>
        <w:t xml:space="preserve">ember of the Lutheran Church </w:t>
      </w:r>
      <w:r w:rsidR="0028769F">
        <w:rPr>
          <w:rFonts w:ascii="Century Gothic" w:hAnsi="Century Gothic"/>
          <w:sz w:val="20"/>
          <w:szCs w:val="20"/>
        </w:rPr>
        <w:t>of Australia</w:t>
      </w:r>
    </w:p>
    <w:p w14:paraId="02135954" w14:textId="77777777" w:rsidR="001C4C76" w:rsidRPr="00594F33" w:rsidRDefault="00C07F96" w:rsidP="006B4DBA">
      <w:pPr>
        <w:pStyle w:val="ListParagraph"/>
        <w:numPr>
          <w:ilvl w:val="0"/>
          <w:numId w:val="34"/>
        </w:num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Demonstrates</w:t>
      </w:r>
      <w:r w:rsidR="001C4C76" w:rsidRPr="00594F33">
        <w:rPr>
          <w:rFonts w:ascii="Century Gothic" w:hAnsi="Century Gothic"/>
          <w:sz w:val="20"/>
          <w:szCs w:val="20"/>
        </w:rPr>
        <w:t xml:space="preserve"> </w:t>
      </w:r>
      <w:r w:rsidR="00E85412">
        <w:rPr>
          <w:rFonts w:ascii="Century Gothic" w:hAnsi="Century Gothic"/>
          <w:sz w:val="20"/>
          <w:szCs w:val="20"/>
        </w:rPr>
        <w:t>commitment to living a life of f</w:t>
      </w:r>
      <w:r w:rsidR="00DC2912">
        <w:rPr>
          <w:rFonts w:ascii="Century Gothic" w:hAnsi="Century Gothic"/>
          <w:sz w:val="20"/>
          <w:szCs w:val="20"/>
        </w:rPr>
        <w:t>aith, and models the g</w:t>
      </w:r>
      <w:r w:rsidR="001C4C76" w:rsidRPr="00594F33">
        <w:rPr>
          <w:rFonts w:ascii="Century Gothic" w:hAnsi="Century Gothic"/>
          <w:sz w:val="20"/>
          <w:szCs w:val="20"/>
        </w:rPr>
        <w:t>ospel of Jesus Christ</w:t>
      </w:r>
    </w:p>
    <w:p w14:paraId="3B56A0F1" w14:textId="77777777" w:rsidR="00E970F3" w:rsidRPr="00153EA3" w:rsidRDefault="00E970F3" w:rsidP="000F5528">
      <w:pPr>
        <w:tabs>
          <w:tab w:val="left" w:pos="1134"/>
        </w:tabs>
        <w:spacing w:after="0" w:line="240" w:lineRule="auto"/>
        <w:rPr>
          <w:rFonts w:ascii="Century Gothic" w:hAnsi="Century Gothic"/>
        </w:rPr>
      </w:pPr>
    </w:p>
    <w:p w14:paraId="056912F6" w14:textId="77777777" w:rsidR="00151DEE" w:rsidRPr="00153EA3" w:rsidRDefault="00151DEE" w:rsidP="001F4FE0">
      <w:pPr>
        <w:contextualSpacing/>
        <w:rPr>
          <w:rFonts w:ascii="Century Gothic" w:hAnsi="Century Gothic"/>
        </w:rPr>
      </w:pPr>
    </w:p>
    <w:p w14:paraId="2B091D9E" w14:textId="77777777" w:rsidR="001F4FE0" w:rsidRPr="00153EA3" w:rsidRDefault="001F4FE0" w:rsidP="001F4FE0">
      <w:pPr>
        <w:outlineLvl w:val="2"/>
        <w:rPr>
          <w:rFonts w:ascii="Century Gothic" w:hAnsi="Century Gothic"/>
          <w:b/>
        </w:rPr>
      </w:pPr>
      <w:r w:rsidRPr="00153EA3">
        <w:rPr>
          <w:rFonts w:ascii="Century Gothic" w:hAnsi="Century Gothic"/>
          <w:b/>
        </w:rPr>
        <w:t>General terms of appointment</w:t>
      </w:r>
    </w:p>
    <w:p w14:paraId="17C1FD5C" w14:textId="77777777" w:rsidR="001F4FE0" w:rsidRPr="00594F33" w:rsidRDefault="003E3B0A" w:rsidP="006B4DBA">
      <w:pPr>
        <w:pStyle w:val="ListParagraph"/>
        <w:numPr>
          <w:ilvl w:val="0"/>
          <w:numId w:val="34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594F33">
        <w:rPr>
          <w:rFonts w:ascii="Century Gothic" w:hAnsi="Century Gothic"/>
          <w:sz w:val="20"/>
          <w:szCs w:val="20"/>
        </w:rPr>
        <w:t>Willing to work in a Christian environment and uphold the values and teachings of the Lutheran Church of Australia</w:t>
      </w:r>
    </w:p>
    <w:p w14:paraId="0821666D" w14:textId="77777777" w:rsidR="004239A3" w:rsidRPr="00594F33" w:rsidRDefault="001F4FE0" w:rsidP="006B4DBA">
      <w:pPr>
        <w:pStyle w:val="ListParagraph"/>
        <w:numPr>
          <w:ilvl w:val="0"/>
          <w:numId w:val="34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594F33">
        <w:rPr>
          <w:rFonts w:ascii="Century Gothic" w:hAnsi="Century Gothic"/>
          <w:sz w:val="20"/>
          <w:szCs w:val="20"/>
        </w:rPr>
        <w:t>Agree to abide by all LCA</w:t>
      </w:r>
      <w:r w:rsidR="00300FC5" w:rsidRPr="00594F33">
        <w:rPr>
          <w:rFonts w:ascii="Century Gothic" w:hAnsi="Century Gothic"/>
          <w:sz w:val="20"/>
          <w:szCs w:val="20"/>
        </w:rPr>
        <w:t xml:space="preserve"> and employer</w:t>
      </w:r>
      <w:r w:rsidRPr="00594F33">
        <w:rPr>
          <w:rFonts w:ascii="Century Gothic" w:hAnsi="Century Gothic"/>
          <w:sz w:val="20"/>
          <w:szCs w:val="20"/>
        </w:rPr>
        <w:t xml:space="preserve"> policies </w:t>
      </w:r>
      <w:r w:rsidR="001C4C76" w:rsidRPr="00594F33">
        <w:rPr>
          <w:rFonts w:ascii="Century Gothic" w:hAnsi="Century Gothic"/>
          <w:sz w:val="20"/>
          <w:szCs w:val="20"/>
        </w:rPr>
        <w:t xml:space="preserve">and comply with procedures </w:t>
      </w:r>
      <w:r w:rsidRPr="00594F33">
        <w:rPr>
          <w:rFonts w:ascii="Century Gothic" w:hAnsi="Century Gothic"/>
          <w:sz w:val="20"/>
          <w:szCs w:val="20"/>
        </w:rPr>
        <w:t>as applicable</w:t>
      </w:r>
    </w:p>
    <w:p w14:paraId="04631953" w14:textId="77777777" w:rsidR="004239A3" w:rsidRPr="00594F33" w:rsidRDefault="001F4FE0" w:rsidP="006B4DBA">
      <w:pPr>
        <w:pStyle w:val="ListParagraph"/>
        <w:numPr>
          <w:ilvl w:val="0"/>
          <w:numId w:val="34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594F33">
        <w:rPr>
          <w:rFonts w:ascii="Century Gothic" w:hAnsi="Century Gothic"/>
          <w:sz w:val="20"/>
          <w:szCs w:val="20"/>
        </w:rPr>
        <w:t>Observe and comply wi</w:t>
      </w:r>
      <w:r w:rsidR="00EA6898" w:rsidRPr="00594F33">
        <w:rPr>
          <w:rFonts w:ascii="Century Gothic" w:hAnsi="Century Gothic"/>
          <w:sz w:val="20"/>
          <w:szCs w:val="20"/>
        </w:rPr>
        <w:t xml:space="preserve">th the </w:t>
      </w:r>
      <w:r w:rsidR="00DC2912">
        <w:rPr>
          <w:rFonts w:ascii="Century Gothic" w:hAnsi="Century Gothic"/>
          <w:sz w:val="20"/>
          <w:szCs w:val="20"/>
        </w:rPr>
        <w:t xml:space="preserve">LCA and employer </w:t>
      </w:r>
      <w:r w:rsidR="00EA6898" w:rsidRPr="00594F33">
        <w:rPr>
          <w:rFonts w:ascii="Century Gothic" w:hAnsi="Century Gothic"/>
          <w:sz w:val="20"/>
          <w:szCs w:val="20"/>
        </w:rPr>
        <w:t>Work, Health &amp; Welfare</w:t>
      </w:r>
      <w:r w:rsidRPr="00594F33">
        <w:rPr>
          <w:rFonts w:ascii="Century Gothic" w:hAnsi="Century Gothic"/>
          <w:sz w:val="20"/>
          <w:szCs w:val="20"/>
        </w:rPr>
        <w:t xml:space="preserve"> policies and procedures</w:t>
      </w:r>
    </w:p>
    <w:p w14:paraId="68CF41B1" w14:textId="1BD057B8" w:rsidR="00300FC5" w:rsidRPr="00594F33" w:rsidRDefault="00300FC5" w:rsidP="006B4DBA">
      <w:pPr>
        <w:pStyle w:val="ListParagraph"/>
        <w:numPr>
          <w:ilvl w:val="0"/>
          <w:numId w:val="34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594F33">
        <w:rPr>
          <w:rFonts w:ascii="Century Gothic" w:hAnsi="Century Gothic"/>
          <w:sz w:val="20"/>
          <w:szCs w:val="20"/>
        </w:rPr>
        <w:t xml:space="preserve">After a </w:t>
      </w:r>
      <w:r w:rsidR="008829B8">
        <w:rPr>
          <w:rFonts w:ascii="Century Gothic" w:hAnsi="Century Gothic"/>
          <w:sz w:val="20"/>
          <w:szCs w:val="20"/>
        </w:rPr>
        <w:t>&lt;</w:t>
      </w:r>
      <w:r w:rsidRPr="00594F33">
        <w:rPr>
          <w:rFonts w:ascii="Century Gothic" w:hAnsi="Century Gothic"/>
          <w:sz w:val="20"/>
          <w:szCs w:val="20"/>
        </w:rPr>
        <w:t>three month</w:t>
      </w:r>
      <w:r w:rsidR="008829B8">
        <w:rPr>
          <w:rFonts w:ascii="Century Gothic" w:hAnsi="Century Gothic"/>
          <w:sz w:val="20"/>
          <w:szCs w:val="20"/>
        </w:rPr>
        <w:t>&gt; probation period and</w:t>
      </w:r>
      <w:r w:rsidR="008C790E" w:rsidRPr="00594F33">
        <w:rPr>
          <w:rFonts w:ascii="Century Gothic" w:hAnsi="Century Gothic"/>
          <w:sz w:val="20"/>
          <w:szCs w:val="20"/>
        </w:rPr>
        <w:t xml:space="preserve"> </w:t>
      </w:r>
      <w:r w:rsidR="008829B8">
        <w:rPr>
          <w:rFonts w:ascii="Century Gothic" w:hAnsi="Century Gothic"/>
          <w:sz w:val="20"/>
          <w:szCs w:val="20"/>
        </w:rPr>
        <w:t xml:space="preserve">initial </w:t>
      </w:r>
      <w:r w:rsidRPr="00594F33">
        <w:rPr>
          <w:rFonts w:ascii="Century Gothic" w:hAnsi="Century Gothic"/>
          <w:sz w:val="20"/>
          <w:szCs w:val="20"/>
        </w:rPr>
        <w:t>review</w:t>
      </w:r>
      <w:r w:rsidR="008829B8">
        <w:rPr>
          <w:rFonts w:ascii="Century Gothic" w:hAnsi="Century Gothic"/>
          <w:sz w:val="20"/>
          <w:szCs w:val="20"/>
        </w:rPr>
        <w:t>,</w:t>
      </w:r>
      <w:r w:rsidRPr="00594F33">
        <w:rPr>
          <w:rFonts w:ascii="Century Gothic" w:hAnsi="Century Gothic"/>
          <w:sz w:val="20"/>
          <w:szCs w:val="20"/>
        </w:rPr>
        <w:t xml:space="preserve"> a </w:t>
      </w:r>
      <w:r w:rsidR="008829B8">
        <w:rPr>
          <w:rFonts w:ascii="Century Gothic" w:hAnsi="Century Gothic"/>
          <w:sz w:val="20"/>
          <w:szCs w:val="20"/>
        </w:rPr>
        <w:t>&lt;</w:t>
      </w:r>
      <w:r w:rsidRPr="00594F33">
        <w:rPr>
          <w:rFonts w:ascii="Century Gothic" w:hAnsi="Century Gothic"/>
          <w:sz w:val="20"/>
          <w:szCs w:val="20"/>
        </w:rPr>
        <w:t>position review</w:t>
      </w:r>
      <w:r w:rsidR="008829B8">
        <w:rPr>
          <w:rFonts w:ascii="Century Gothic" w:hAnsi="Century Gothic"/>
          <w:sz w:val="20"/>
          <w:szCs w:val="20"/>
        </w:rPr>
        <w:t>/performance review&gt;</w:t>
      </w:r>
      <w:r w:rsidRPr="00594F33">
        <w:rPr>
          <w:rFonts w:ascii="Century Gothic" w:hAnsi="Century Gothic"/>
          <w:sz w:val="20"/>
          <w:szCs w:val="20"/>
        </w:rPr>
        <w:t xml:space="preserve"> will be conducted annually</w:t>
      </w:r>
    </w:p>
    <w:p w14:paraId="72181A82" w14:textId="77777777" w:rsidR="001F4FE0" w:rsidRPr="006B4DBA" w:rsidRDefault="001F4FE0" w:rsidP="006B4DBA">
      <w:pPr>
        <w:pStyle w:val="ListParagraph"/>
        <w:spacing w:after="0" w:line="240" w:lineRule="auto"/>
        <w:ind w:left="360"/>
        <w:rPr>
          <w:rFonts w:ascii="Century Gothic" w:hAnsi="Century Gothic"/>
          <w:sz w:val="20"/>
          <w:szCs w:val="20"/>
        </w:rPr>
      </w:pPr>
      <w:bookmarkStart w:id="3" w:name="_GoBack"/>
      <w:bookmarkEnd w:id="3"/>
    </w:p>
    <w:sectPr w:rsidR="001F4FE0" w:rsidRPr="006B4DBA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5AE321" w14:textId="77777777" w:rsidR="0060566E" w:rsidRDefault="0060566E" w:rsidP="0062150D">
      <w:pPr>
        <w:spacing w:after="0" w:line="240" w:lineRule="auto"/>
      </w:pPr>
      <w:r>
        <w:separator/>
      </w:r>
    </w:p>
  </w:endnote>
  <w:endnote w:type="continuationSeparator" w:id="0">
    <w:p w14:paraId="593176C4" w14:textId="77777777" w:rsidR="0060566E" w:rsidRDefault="0060566E" w:rsidP="0062150D">
      <w:pPr>
        <w:spacing w:after="0" w:line="240" w:lineRule="auto"/>
      </w:pPr>
      <w:r>
        <w:continuationSeparator/>
      </w:r>
    </w:p>
  </w:endnote>
  <w:endnote w:type="continuationNotice" w:id="1">
    <w:p w14:paraId="54085015" w14:textId="77777777" w:rsidR="0060566E" w:rsidRDefault="006056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809425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1829850" w14:textId="20E4798D" w:rsidR="001661BF" w:rsidRPr="001661BF" w:rsidRDefault="001661BF">
            <w:pPr>
              <w:pStyle w:val="Footer"/>
              <w:jc w:val="right"/>
            </w:pPr>
            <w:r w:rsidRPr="001661BF">
              <w:t xml:space="preserve">Page </w:t>
            </w:r>
            <w:r w:rsidRPr="001661BF">
              <w:rPr>
                <w:bCs/>
              </w:rPr>
              <w:fldChar w:fldCharType="begin"/>
            </w:r>
            <w:r w:rsidRPr="001661BF">
              <w:rPr>
                <w:bCs/>
              </w:rPr>
              <w:instrText xml:space="preserve"> PAGE </w:instrText>
            </w:r>
            <w:r w:rsidRPr="001661BF">
              <w:rPr>
                <w:bCs/>
              </w:rPr>
              <w:fldChar w:fldCharType="separate"/>
            </w:r>
            <w:r w:rsidR="008B7824">
              <w:rPr>
                <w:bCs/>
                <w:noProof/>
              </w:rPr>
              <w:t>3</w:t>
            </w:r>
            <w:r w:rsidRPr="001661BF">
              <w:rPr>
                <w:bCs/>
              </w:rPr>
              <w:fldChar w:fldCharType="end"/>
            </w:r>
            <w:r w:rsidRPr="001661BF">
              <w:t xml:space="preserve"> of </w:t>
            </w:r>
            <w:r w:rsidRPr="001661BF">
              <w:rPr>
                <w:bCs/>
              </w:rPr>
              <w:fldChar w:fldCharType="begin"/>
            </w:r>
            <w:r w:rsidRPr="001661BF">
              <w:rPr>
                <w:bCs/>
              </w:rPr>
              <w:instrText xml:space="preserve"> NUMPAGES  </w:instrText>
            </w:r>
            <w:r w:rsidRPr="001661BF">
              <w:rPr>
                <w:bCs/>
              </w:rPr>
              <w:fldChar w:fldCharType="separate"/>
            </w:r>
            <w:r w:rsidR="008B7824">
              <w:rPr>
                <w:bCs/>
                <w:noProof/>
              </w:rPr>
              <w:t>3</w:t>
            </w:r>
            <w:r w:rsidRPr="001661BF">
              <w:rPr>
                <w:bCs/>
              </w:rPr>
              <w:fldChar w:fldCharType="end"/>
            </w:r>
          </w:p>
        </w:sdtContent>
      </w:sdt>
    </w:sdtContent>
  </w:sdt>
  <w:p w14:paraId="3A1A3B69" w14:textId="750C9ABF" w:rsidR="001661BF" w:rsidRPr="001661BF" w:rsidRDefault="00153EA3" w:rsidP="000F5528">
    <w:r>
      <w:rPr>
        <w:i/>
      </w:rPr>
      <w:t>&lt;</w:t>
    </w:r>
    <w:r w:rsidR="008B7824">
      <w:t>Version 1.0</w:t>
    </w:r>
    <w:r w:rsidR="006B4DBA" w:rsidRPr="006B4DBA">
      <w:t xml:space="preserve"> </w:t>
    </w:r>
    <w:r w:rsidR="006B4DBA">
      <w:t>Review date xx/xx/</w:t>
    </w:r>
    <w:r w:rsidR="0092610E">
      <w:t>20</w:t>
    </w:r>
    <w:r w:rsidR="006B4DBA">
      <w:t>xx</w:t>
    </w:r>
    <w:r w:rsidR="00A0543F">
      <w:rPr>
        <w:i/>
      </w:rPr>
      <w:t>&gt;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65CC5" w14:textId="77777777" w:rsidR="0060566E" w:rsidRDefault="0060566E" w:rsidP="0062150D">
      <w:pPr>
        <w:spacing w:after="0" w:line="240" w:lineRule="auto"/>
      </w:pPr>
      <w:r>
        <w:separator/>
      </w:r>
    </w:p>
  </w:footnote>
  <w:footnote w:type="continuationSeparator" w:id="0">
    <w:p w14:paraId="3DC91BF0" w14:textId="77777777" w:rsidR="0060566E" w:rsidRDefault="0060566E" w:rsidP="0062150D">
      <w:pPr>
        <w:spacing w:after="0" w:line="240" w:lineRule="auto"/>
      </w:pPr>
      <w:r>
        <w:continuationSeparator/>
      </w:r>
    </w:p>
  </w:footnote>
  <w:footnote w:type="continuationNotice" w:id="1">
    <w:p w14:paraId="5B9C5E9A" w14:textId="77777777" w:rsidR="0060566E" w:rsidRDefault="0060566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lowerLetter"/>
      <w:lvlText w:val="(%1)"/>
      <w:lvlJc w:val="left"/>
      <w:pPr>
        <w:ind w:left="1245" w:hanging="567"/>
      </w:pPr>
      <w:rPr>
        <w:rFonts w:ascii="Arial" w:hAnsi="Arial" w:cs="Aria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2107" w:hanging="567"/>
      </w:pPr>
    </w:lvl>
    <w:lvl w:ilvl="2">
      <w:numFmt w:val="bullet"/>
      <w:lvlText w:val="•"/>
      <w:lvlJc w:val="left"/>
      <w:pPr>
        <w:ind w:left="2968" w:hanging="567"/>
      </w:pPr>
    </w:lvl>
    <w:lvl w:ilvl="3">
      <w:numFmt w:val="bullet"/>
      <w:lvlText w:val="•"/>
      <w:lvlJc w:val="left"/>
      <w:pPr>
        <w:ind w:left="3829" w:hanging="567"/>
      </w:pPr>
    </w:lvl>
    <w:lvl w:ilvl="4">
      <w:numFmt w:val="bullet"/>
      <w:lvlText w:val="•"/>
      <w:lvlJc w:val="left"/>
      <w:pPr>
        <w:ind w:left="4691" w:hanging="567"/>
      </w:pPr>
    </w:lvl>
    <w:lvl w:ilvl="5">
      <w:numFmt w:val="bullet"/>
      <w:lvlText w:val="•"/>
      <w:lvlJc w:val="left"/>
      <w:pPr>
        <w:ind w:left="5552" w:hanging="567"/>
      </w:pPr>
    </w:lvl>
    <w:lvl w:ilvl="6">
      <w:numFmt w:val="bullet"/>
      <w:lvlText w:val="•"/>
      <w:lvlJc w:val="left"/>
      <w:pPr>
        <w:ind w:left="6414" w:hanging="567"/>
      </w:pPr>
    </w:lvl>
    <w:lvl w:ilvl="7">
      <w:numFmt w:val="bullet"/>
      <w:lvlText w:val="•"/>
      <w:lvlJc w:val="left"/>
      <w:pPr>
        <w:ind w:left="7275" w:hanging="567"/>
      </w:pPr>
    </w:lvl>
    <w:lvl w:ilvl="8">
      <w:numFmt w:val="bullet"/>
      <w:lvlText w:val="•"/>
      <w:lvlJc w:val="left"/>
      <w:pPr>
        <w:ind w:left="8137" w:hanging="567"/>
      </w:pPr>
    </w:lvl>
  </w:abstractNum>
  <w:abstractNum w:abstractNumId="1" w15:restartNumberingAfterBreak="0">
    <w:nsid w:val="00000403"/>
    <w:multiLevelType w:val="multilevel"/>
    <w:tmpl w:val="00000886"/>
    <w:lvl w:ilvl="0">
      <w:start w:val="2"/>
      <w:numFmt w:val="decimal"/>
      <w:lvlText w:val="%1."/>
      <w:lvlJc w:val="left"/>
      <w:pPr>
        <w:ind w:left="679" w:hanging="567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1">
      <w:start w:val="1"/>
      <w:numFmt w:val="lowerLetter"/>
      <w:lvlText w:val="(%2)"/>
      <w:lvlJc w:val="left"/>
      <w:pPr>
        <w:ind w:left="1814" w:hanging="569"/>
      </w:pPr>
      <w:rPr>
        <w:rFonts w:ascii="Arial" w:hAnsi="Arial" w:cs="Arial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2708" w:hanging="569"/>
      </w:pPr>
    </w:lvl>
    <w:lvl w:ilvl="3">
      <w:numFmt w:val="bullet"/>
      <w:lvlText w:val="•"/>
      <w:lvlJc w:val="left"/>
      <w:pPr>
        <w:ind w:left="3602" w:hanging="569"/>
      </w:pPr>
    </w:lvl>
    <w:lvl w:ilvl="4">
      <w:numFmt w:val="bullet"/>
      <w:lvlText w:val="•"/>
      <w:lvlJc w:val="left"/>
      <w:pPr>
        <w:ind w:left="4496" w:hanging="569"/>
      </w:pPr>
    </w:lvl>
    <w:lvl w:ilvl="5">
      <w:numFmt w:val="bullet"/>
      <w:lvlText w:val="•"/>
      <w:lvlJc w:val="left"/>
      <w:pPr>
        <w:ind w:left="5390" w:hanging="569"/>
      </w:pPr>
    </w:lvl>
    <w:lvl w:ilvl="6">
      <w:numFmt w:val="bullet"/>
      <w:lvlText w:val="•"/>
      <w:lvlJc w:val="left"/>
      <w:pPr>
        <w:ind w:left="6284" w:hanging="569"/>
      </w:pPr>
    </w:lvl>
    <w:lvl w:ilvl="7">
      <w:numFmt w:val="bullet"/>
      <w:lvlText w:val="•"/>
      <w:lvlJc w:val="left"/>
      <w:pPr>
        <w:ind w:left="7178" w:hanging="569"/>
      </w:pPr>
    </w:lvl>
    <w:lvl w:ilvl="8">
      <w:numFmt w:val="bullet"/>
      <w:lvlText w:val="•"/>
      <w:lvlJc w:val="left"/>
      <w:pPr>
        <w:ind w:left="8072" w:hanging="569"/>
      </w:pPr>
    </w:lvl>
  </w:abstractNum>
  <w:abstractNum w:abstractNumId="2" w15:restartNumberingAfterBreak="0">
    <w:nsid w:val="001272DC"/>
    <w:multiLevelType w:val="multilevel"/>
    <w:tmpl w:val="FB84C502"/>
    <w:lvl w:ilvl="0">
      <w:start w:val="1"/>
      <w:numFmt w:val="decimal"/>
      <w:lvlText w:val="%1."/>
      <w:lvlJc w:val="left"/>
      <w:pPr>
        <w:ind w:left="679" w:hanging="567"/>
      </w:pPr>
      <w:rPr>
        <w:rFonts w:ascii="Arial" w:hAnsi="Arial" w:cs="Arial" w:hint="default"/>
        <w:b w:val="0"/>
        <w:bCs w:val="0"/>
        <w:spacing w:val="-1"/>
        <w:sz w:val="22"/>
        <w:szCs w:val="22"/>
      </w:rPr>
    </w:lvl>
    <w:lvl w:ilvl="1">
      <w:start w:val="1"/>
      <w:numFmt w:val="none"/>
      <w:lvlText w:val="(1)"/>
      <w:lvlJc w:val="left"/>
      <w:pPr>
        <w:ind w:left="851" w:firstLine="283"/>
      </w:pPr>
      <w:rPr>
        <w:rFonts w:ascii="Arial" w:hAnsi="Arial" w:cs="Arial" w:hint="default"/>
        <w:b w:val="0"/>
        <w:bCs w:val="0"/>
        <w:sz w:val="22"/>
        <w:szCs w:val="22"/>
      </w:rPr>
    </w:lvl>
    <w:lvl w:ilvl="2">
      <w:start w:val="1"/>
      <w:numFmt w:val="none"/>
      <w:lvlText w:val="(a)"/>
      <w:lvlJc w:val="left"/>
      <w:pPr>
        <w:ind w:left="2708" w:hanging="569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3602" w:hanging="569"/>
      </w:pPr>
      <w:rPr>
        <w:rFonts w:hint="default"/>
      </w:rPr>
    </w:lvl>
    <w:lvl w:ilvl="4">
      <w:numFmt w:val="bullet"/>
      <w:lvlText w:val="•"/>
      <w:lvlJc w:val="left"/>
      <w:pPr>
        <w:ind w:left="4496" w:hanging="569"/>
      </w:pPr>
      <w:rPr>
        <w:rFonts w:hint="default"/>
      </w:rPr>
    </w:lvl>
    <w:lvl w:ilvl="5">
      <w:numFmt w:val="bullet"/>
      <w:lvlText w:val="•"/>
      <w:lvlJc w:val="left"/>
      <w:pPr>
        <w:ind w:left="5390" w:hanging="569"/>
      </w:pPr>
      <w:rPr>
        <w:rFonts w:hint="default"/>
      </w:rPr>
    </w:lvl>
    <w:lvl w:ilvl="6">
      <w:numFmt w:val="bullet"/>
      <w:lvlText w:val="•"/>
      <w:lvlJc w:val="left"/>
      <w:pPr>
        <w:ind w:left="6284" w:hanging="569"/>
      </w:pPr>
      <w:rPr>
        <w:rFonts w:hint="default"/>
      </w:rPr>
    </w:lvl>
    <w:lvl w:ilvl="7">
      <w:numFmt w:val="bullet"/>
      <w:lvlText w:val="•"/>
      <w:lvlJc w:val="left"/>
      <w:pPr>
        <w:ind w:left="7178" w:hanging="569"/>
      </w:pPr>
      <w:rPr>
        <w:rFonts w:hint="default"/>
      </w:rPr>
    </w:lvl>
    <w:lvl w:ilvl="8">
      <w:numFmt w:val="bullet"/>
      <w:lvlText w:val="•"/>
      <w:lvlJc w:val="left"/>
      <w:pPr>
        <w:ind w:left="8072" w:hanging="569"/>
      </w:pPr>
      <w:rPr>
        <w:rFonts w:hint="default"/>
      </w:rPr>
    </w:lvl>
  </w:abstractNum>
  <w:abstractNum w:abstractNumId="3" w15:restartNumberingAfterBreak="0">
    <w:nsid w:val="062604BC"/>
    <w:multiLevelType w:val="multilevel"/>
    <w:tmpl w:val="1BFE5EF0"/>
    <w:styleLink w:val="StyleBulleted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54557"/>
    <w:multiLevelType w:val="multilevel"/>
    <w:tmpl w:val="3CC249DC"/>
    <w:lvl w:ilvl="0">
      <w:start w:val="1"/>
      <w:numFmt w:val="lowerLetter"/>
      <w:lvlText w:val="(%1)"/>
      <w:lvlJc w:val="left"/>
      <w:pPr>
        <w:ind w:left="1245" w:hanging="567"/>
      </w:pPr>
      <w:rPr>
        <w:rFonts w:ascii="Arial" w:hAnsi="Arial" w:cs="Arial" w:hint="default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2107" w:hanging="567"/>
      </w:pPr>
      <w:rPr>
        <w:rFonts w:hint="default"/>
      </w:rPr>
    </w:lvl>
    <w:lvl w:ilvl="2">
      <w:numFmt w:val="bullet"/>
      <w:lvlText w:val="•"/>
      <w:lvlJc w:val="left"/>
      <w:pPr>
        <w:ind w:left="2968" w:hanging="567"/>
      </w:pPr>
      <w:rPr>
        <w:rFonts w:hint="default"/>
      </w:rPr>
    </w:lvl>
    <w:lvl w:ilvl="3">
      <w:numFmt w:val="bullet"/>
      <w:lvlText w:val="•"/>
      <w:lvlJc w:val="left"/>
      <w:pPr>
        <w:ind w:left="3829" w:hanging="567"/>
      </w:pPr>
      <w:rPr>
        <w:rFonts w:hint="default"/>
      </w:rPr>
    </w:lvl>
    <w:lvl w:ilvl="4">
      <w:numFmt w:val="bullet"/>
      <w:lvlText w:val="•"/>
      <w:lvlJc w:val="left"/>
      <w:pPr>
        <w:ind w:left="4691" w:hanging="567"/>
      </w:pPr>
      <w:rPr>
        <w:rFonts w:hint="default"/>
      </w:rPr>
    </w:lvl>
    <w:lvl w:ilvl="5">
      <w:numFmt w:val="bullet"/>
      <w:lvlText w:val="•"/>
      <w:lvlJc w:val="left"/>
      <w:pPr>
        <w:ind w:left="5552" w:hanging="567"/>
      </w:pPr>
      <w:rPr>
        <w:rFonts w:hint="default"/>
      </w:rPr>
    </w:lvl>
    <w:lvl w:ilvl="6">
      <w:numFmt w:val="bullet"/>
      <w:lvlText w:val="•"/>
      <w:lvlJc w:val="left"/>
      <w:pPr>
        <w:ind w:left="6414" w:hanging="567"/>
      </w:pPr>
      <w:rPr>
        <w:rFonts w:hint="default"/>
      </w:rPr>
    </w:lvl>
    <w:lvl w:ilvl="7">
      <w:numFmt w:val="bullet"/>
      <w:lvlText w:val="•"/>
      <w:lvlJc w:val="left"/>
      <w:pPr>
        <w:ind w:left="7275" w:hanging="567"/>
      </w:pPr>
      <w:rPr>
        <w:rFonts w:hint="default"/>
      </w:rPr>
    </w:lvl>
    <w:lvl w:ilvl="8">
      <w:numFmt w:val="bullet"/>
      <w:lvlText w:val="•"/>
      <w:lvlJc w:val="left"/>
      <w:pPr>
        <w:ind w:left="8137" w:hanging="567"/>
      </w:pPr>
      <w:rPr>
        <w:rFonts w:hint="default"/>
      </w:rPr>
    </w:lvl>
  </w:abstractNum>
  <w:abstractNum w:abstractNumId="5" w15:restartNumberingAfterBreak="0">
    <w:nsid w:val="089E491C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8B53064"/>
    <w:multiLevelType w:val="hybridMultilevel"/>
    <w:tmpl w:val="FEA800FC"/>
    <w:lvl w:ilvl="0" w:tplc="CD0AA914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493F3C"/>
    <w:multiLevelType w:val="hybridMultilevel"/>
    <w:tmpl w:val="E820D3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8B087B"/>
    <w:multiLevelType w:val="hybridMultilevel"/>
    <w:tmpl w:val="097AE1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FE72BB"/>
    <w:multiLevelType w:val="hybridMultilevel"/>
    <w:tmpl w:val="64E04C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82D81"/>
    <w:multiLevelType w:val="hybridMultilevel"/>
    <w:tmpl w:val="EFD66D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D6A6A"/>
    <w:multiLevelType w:val="multilevel"/>
    <w:tmpl w:val="AA027F0A"/>
    <w:lvl w:ilvl="0">
      <w:start w:val="1"/>
      <w:numFmt w:val="decimal"/>
      <w:lvlText w:val="%1."/>
      <w:lvlJc w:val="left"/>
      <w:pPr>
        <w:ind w:left="679" w:hanging="567"/>
      </w:pPr>
      <w:rPr>
        <w:rFonts w:ascii="Arial" w:hAnsi="Arial" w:cs="Arial" w:hint="default"/>
        <w:b w:val="0"/>
        <w:bCs w:val="0"/>
        <w:spacing w:val="-1"/>
        <w:sz w:val="22"/>
        <w:szCs w:val="22"/>
      </w:rPr>
    </w:lvl>
    <w:lvl w:ilvl="1">
      <w:start w:val="1"/>
      <w:numFmt w:val="lowerLetter"/>
      <w:lvlText w:val="(%2)"/>
      <w:lvlJc w:val="left"/>
      <w:pPr>
        <w:ind w:left="1814" w:hanging="569"/>
      </w:pPr>
      <w:rPr>
        <w:rFonts w:ascii="Arial" w:hAnsi="Arial" w:cs="Arial" w:hint="default"/>
        <w:b w:val="0"/>
        <w:bCs w:val="0"/>
        <w:sz w:val="22"/>
        <w:szCs w:val="22"/>
      </w:rPr>
    </w:lvl>
    <w:lvl w:ilvl="2">
      <w:start w:val="1"/>
      <w:numFmt w:val="lowerRoman"/>
      <w:lvlText w:val="(%3)"/>
      <w:lvlJc w:val="left"/>
      <w:pPr>
        <w:ind w:left="2708" w:hanging="569"/>
      </w:pPr>
      <w:rPr>
        <w:rFonts w:hint="default"/>
      </w:rPr>
    </w:lvl>
    <w:lvl w:ilvl="3">
      <w:numFmt w:val="bullet"/>
      <w:lvlText w:val="•"/>
      <w:lvlJc w:val="left"/>
      <w:pPr>
        <w:ind w:left="3602" w:hanging="569"/>
      </w:pPr>
      <w:rPr>
        <w:rFonts w:hint="default"/>
      </w:rPr>
    </w:lvl>
    <w:lvl w:ilvl="4">
      <w:numFmt w:val="bullet"/>
      <w:lvlText w:val="•"/>
      <w:lvlJc w:val="left"/>
      <w:pPr>
        <w:ind w:left="4496" w:hanging="569"/>
      </w:pPr>
      <w:rPr>
        <w:rFonts w:hint="default"/>
      </w:rPr>
    </w:lvl>
    <w:lvl w:ilvl="5">
      <w:numFmt w:val="bullet"/>
      <w:lvlText w:val="•"/>
      <w:lvlJc w:val="left"/>
      <w:pPr>
        <w:ind w:left="5390" w:hanging="569"/>
      </w:pPr>
      <w:rPr>
        <w:rFonts w:hint="default"/>
      </w:rPr>
    </w:lvl>
    <w:lvl w:ilvl="6">
      <w:numFmt w:val="bullet"/>
      <w:lvlText w:val="•"/>
      <w:lvlJc w:val="left"/>
      <w:pPr>
        <w:ind w:left="6284" w:hanging="569"/>
      </w:pPr>
      <w:rPr>
        <w:rFonts w:hint="default"/>
      </w:rPr>
    </w:lvl>
    <w:lvl w:ilvl="7">
      <w:numFmt w:val="bullet"/>
      <w:lvlText w:val="•"/>
      <w:lvlJc w:val="left"/>
      <w:pPr>
        <w:ind w:left="7178" w:hanging="569"/>
      </w:pPr>
      <w:rPr>
        <w:rFonts w:hint="default"/>
      </w:rPr>
    </w:lvl>
    <w:lvl w:ilvl="8">
      <w:numFmt w:val="bullet"/>
      <w:lvlText w:val="•"/>
      <w:lvlJc w:val="left"/>
      <w:pPr>
        <w:ind w:left="8072" w:hanging="569"/>
      </w:pPr>
      <w:rPr>
        <w:rFonts w:hint="default"/>
      </w:rPr>
    </w:lvl>
  </w:abstractNum>
  <w:abstractNum w:abstractNumId="12" w15:restartNumberingAfterBreak="0">
    <w:nsid w:val="28631544"/>
    <w:multiLevelType w:val="hybridMultilevel"/>
    <w:tmpl w:val="6D7236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2457C"/>
    <w:multiLevelType w:val="hybridMultilevel"/>
    <w:tmpl w:val="D1589B68"/>
    <w:lvl w:ilvl="0" w:tplc="0C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4" w15:restartNumberingAfterBreak="0">
    <w:nsid w:val="2A7326D8"/>
    <w:multiLevelType w:val="multilevel"/>
    <w:tmpl w:val="1BFE5EF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F5423E"/>
    <w:multiLevelType w:val="hybridMultilevel"/>
    <w:tmpl w:val="065AF39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6C96D28"/>
    <w:multiLevelType w:val="hybridMultilevel"/>
    <w:tmpl w:val="3628119C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5E2623"/>
    <w:multiLevelType w:val="hybridMultilevel"/>
    <w:tmpl w:val="6EF2CE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7C0DB4"/>
    <w:multiLevelType w:val="hybridMultilevel"/>
    <w:tmpl w:val="19121D72"/>
    <w:lvl w:ilvl="0" w:tplc="3AA08D60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39FC3D84"/>
    <w:multiLevelType w:val="hybridMultilevel"/>
    <w:tmpl w:val="5B7888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DCF5BE1"/>
    <w:multiLevelType w:val="hybridMultilevel"/>
    <w:tmpl w:val="17267976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5A288F"/>
    <w:multiLevelType w:val="hybridMultilevel"/>
    <w:tmpl w:val="6E52B318"/>
    <w:lvl w:ilvl="0" w:tplc="0C09000F">
      <w:start w:val="1"/>
      <w:numFmt w:val="decimal"/>
      <w:lvlText w:val="%1.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48BB7F6D"/>
    <w:multiLevelType w:val="multilevel"/>
    <w:tmpl w:val="1BFE5EF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543E1C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190427A"/>
    <w:multiLevelType w:val="hybridMultilevel"/>
    <w:tmpl w:val="20A242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601F35"/>
    <w:multiLevelType w:val="multilevel"/>
    <w:tmpl w:val="1BFE5EF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C14EFD"/>
    <w:multiLevelType w:val="hybridMultilevel"/>
    <w:tmpl w:val="B296B2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1A3FC6"/>
    <w:multiLevelType w:val="multilevel"/>
    <w:tmpl w:val="1BFE5EF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B51567"/>
    <w:multiLevelType w:val="hybridMultilevel"/>
    <w:tmpl w:val="9904C4CC"/>
    <w:lvl w:ilvl="0" w:tplc="988A785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06072A"/>
    <w:multiLevelType w:val="multilevel"/>
    <w:tmpl w:val="FB84C502"/>
    <w:lvl w:ilvl="0">
      <w:start w:val="1"/>
      <w:numFmt w:val="decimal"/>
      <w:lvlText w:val="%1."/>
      <w:lvlJc w:val="left"/>
      <w:pPr>
        <w:ind w:left="679" w:hanging="567"/>
      </w:pPr>
      <w:rPr>
        <w:rFonts w:ascii="Arial" w:hAnsi="Arial" w:cs="Arial" w:hint="default"/>
        <w:b w:val="0"/>
        <w:bCs w:val="0"/>
        <w:spacing w:val="-1"/>
        <w:sz w:val="22"/>
        <w:szCs w:val="22"/>
      </w:rPr>
    </w:lvl>
    <w:lvl w:ilvl="1">
      <w:start w:val="1"/>
      <w:numFmt w:val="none"/>
      <w:lvlText w:val="(1)"/>
      <w:lvlJc w:val="left"/>
      <w:pPr>
        <w:ind w:left="851" w:firstLine="283"/>
      </w:pPr>
      <w:rPr>
        <w:rFonts w:ascii="Arial" w:hAnsi="Arial" w:cs="Arial" w:hint="default"/>
        <w:b w:val="0"/>
        <w:bCs w:val="0"/>
        <w:sz w:val="22"/>
        <w:szCs w:val="22"/>
      </w:rPr>
    </w:lvl>
    <w:lvl w:ilvl="2">
      <w:start w:val="1"/>
      <w:numFmt w:val="none"/>
      <w:lvlText w:val="(a)"/>
      <w:lvlJc w:val="left"/>
      <w:pPr>
        <w:ind w:left="2708" w:hanging="569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3602" w:hanging="569"/>
      </w:pPr>
      <w:rPr>
        <w:rFonts w:hint="default"/>
      </w:rPr>
    </w:lvl>
    <w:lvl w:ilvl="4">
      <w:numFmt w:val="bullet"/>
      <w:lvlText w:val="•"/>
      <w:lvlJc w:val="left"/>
      <w:pPr>
        <w:ind w:left="4496" w:hanging="569"/>
      </w:pPr>
      <w:rPr>
        <w:rFonts w:hint="default"/>
      </w:rPr>
    </w:lvl>
    <w:lvl w:ilvl="5">
      <w:numFmt w:val="bullet"/>
      <w:lvlText w:val="•"/>
      <w:lvlJc w:val="left"/>
      <w:pPr>
        <w:ind w:left="5390" w:hanging="569"/>
      </w:pPr>
      <w:rPr>
        <w:rFonts w:hint="default"/>
      </w:rPr>
    </w:lvl>
    <w:lvl w:ilvl="6">
      <w:numFmt w:val="bullet"/>
      <w:lvlText w:val="•"/>
      <w:lvlJc w:val="left"/>
      <w:pPr>
        <w:ind w:left="6284" w:hanging="569"/>
      </w:pPr>
      <w:rPr>
        <w:rFonts w:hint="default"/>
      </w:rPr>
    </w:lvl>
    <w:lvl w:ilvl="7">
      <w:numFmt w:val="bullet"/>
      <w:lvlText w:val="•"/>
      <w:lvlJc w:val="left"/>
      <w:pPr>
        <w:ind w:left="7178" w:hanging="569"/>
      </w:pPr>
      <w:rPr>
        <w:rFonts w:hint="default"/>
      </w:rPr>
    </w:lvl>
    <w:lvl w:ilvl="8">
      <w:numFmt w:val="bullet"/>
      <w:lvlText w:val="•"/>
      <w:lvlJc w:val="left"/>
      <w:pPr>
        <w:ind w:left="8072" w:hanging="569"/>
      </w:pPr>
      <w:rPr>
        <w:rFonts w:hint="default"/>
      </w:rPr>
    </w:lvl>
  </w:abstractNum>
  <w:abstractNum w:abstractNumId="30" w15:restartNumberingAfterBreak="0">
    <w:nsid w:val="67561F75"/>
    <w:multiLevelType w:val="multilevel"/>
    <w:tmpl w:val="1BFE5EF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9874F0"/>
    <w:multiLevelType w:val="multilevel"/>
    <w:tmpl w:val="FB84C502"/>
    <w:lvl w:ilvl="0">
      <w:start w:val="1"/>
      <w:numFmt w:val="decimal"/>
      <w:lvlText w:val="%1."/>
      <w:lvlJc w:val="left"/>
      <w:pPr>
        <w:ind w:left="679" w:hanging="567"/>
      </w:pPr>
      <w:rPr>
        <w:rFonts w:ascii="Arial" w:hAnsi="Arial" w:cs="Arial" w:hint="default"/>
        <w:b w:val="0"/>
        <w:bCs w:val="0"/>
        <w:spacing w:val="-1"/>
        <w:sz w:val="22"/>
        <w:szCs w:val="22"/>
      </w:rPr>
    </w:lvl>
    <w:lvl w:ilvl="1">
      <w:start w:val="1"/>
      <w:numFmt w:val="none"/>
      <w:lvlText w:val="(1)"/>
      <w:lvlJc w:val="left"/>
      <w:pPr>
        <w:ind w:left="851" w:firstLine="283"/>
      </w:pPr>
      <w:rPr>
        <w:rFonts w:ascii="Arial" w:hAnsi="Arial" w:cs="Arial" w:hint="default"/>
        <w:b w:val="0"/>
        <w:bCs w:val="0"/>
        <w:sz w:val="22"/>
        <w:szCs w:val="22"/>
      </w:rPr>
    </w:lvl>
    <w:lvl w:ilvl="2">
      <w:start w:val="1"/>
      <w:numFmt w:val="none"/>
      <w:lvlText w:val="(a)"/>
      <w:lvlJc w:val="left"/>
      <w:pPr>
        <w:ind w:left="2708" w:hanging="569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3602" w:hanging="569"/>
      </w:pPr>
      <w:rPr>
        <w:rFonts w:hint="default"/>
      </w:rPr>
    </w:lvl>
    <w:lvl w:ilvl="4">
      <w:numFmt w:val="bullet"/>
      <w:lvlText w:val="•"/>
      <w:lvlJc w:val="left"/>
      <w:pPr>
        <w:ind w:left="4496" w:hanging="569"/>
      </w:pPr>
      <w:rPr>
        <w:rFonts w:hint="default"/>
      </w:rPr>
    </w:lvl>
    <w:lvl w:ilvl="5">
      <w:numFmt w:val="bullet"/>
      <w:lvlText w:val="•"/>
      <w:lvlJc w:val="left"/>
      <w:pPr>
        <w:ind w:left="5390" w:hanging="569"/>
      </w:pPr>
      <w:rPr>
        <w:rFonts w:hint="default"/>
      </w:rPr>
    </w:lvl>
    <w:lvl w:ilvl="6">
      <w:numFmt w:val="bullet"/>
      <w:lvlText w:val="•"/>
      <w:lvlJc w:val="left"/>
      <w:pPr>
        <w:ind w:left="6284" w:hanging="569"/>
      </w:pPr>
      <w:rPr>
        <w:rFonts w:hint="default"/>
      </w:rPr>
    </w:lvl>
    <w:lvl w:ilvl="7">
      <w:numFmt w:val="bullet"/>
      <w:lvlText w:val="•"/>
      <w:lvlJc w:val="left"/>
      <w:pPr>
        <w:ind w:left="7178" w:hanging="569"/>
      </w:pPr>
      <w:rPr>
        <w:rFonts w:hint="default"/>
      </w:rPr>
    </w:lvl>
    <w:lvl w:ilvl="8">
      <w:numFmt w:val="bullet"/>
      <w:lvlText w:val="•"/>
      <w:lvlJc w:val="left"/>
      <w:pPr>
        <w:ind w:left="8072" w:hanging="569"/>
      </w:pPr>
      <w:rPr>
        <w:rFonts w:hint="default"/>
      </w:rPr>
    </w:lvl>
  </w:abstractNum>
  <w:abstractNum w:abstractNumId="32" w15:restartNumberingAfterBreak="0">
    <w:nsid w:val="6C2B6E14"/>
    <w:multiLevelType w:val="hybridMultilevel"/>
    <w:tmpl w:val="6AEEAA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567C67"/>
    <w:multiLevelType w:val="multilevel"/>
    <w:tmpl w:val="3CC249DC"/>
    <w:lvl w:ilvl="0">
      <w:start w:val="1"/>
      <w:numFmt w:val="lowerLetter"/>
      <w:lvlText w:val="(%1)"/>
      <w:lvlJc w:val="left"/>
      <w:pPr>
        <w:ind w:left="1245" w:hanging="567"/>
      </w:pPr>
      <w:rPr>
        <w:rFonts w:ascii="Arial" w:hAnsi="Arial" w:cs="Arial" w:hint="default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2107" w:hanging="567"/>
      </w:pPr>
      <w:rPr>
        <w:rFonts w:hint="default"/>
      </w:rPr>
    </w:lvl>
    <w:lvl w:ilvl="2">
      <w:numFmt w:val="bullet"/>
      <w:lvlText w:val="•"/>
      <w:lvlJc w:val="left"/>
      <w:pPr>
        <w:ind w:left="2968" w:hanging="567"/>
      </w:pPr>
      <w:rPr>
        <w:rFonts w:hint="default"/>
      </w:rPr>
    </w:lvl>
    <w:lvl w:ilvl="3">
      <w:numFmt w:val="bullet"/>
      <w:lvlText w:val="•"/>
      <w:lvlJc w:val="left"/>
      <w:pPr>
        <w:ind w:left="3829" w:hanging="567"/>
      </w:pPr>
      <w:rPr>
        <w:rFonts w:hint="default"/>
      </w:rPr>
    </w:lvl>
    <w:lvl w:ilvl="4">
      <w:numFmt w:val="bullet"/>
      <w:lvlText w:val="•"/>
      <w:lvlJc w:val="left"/>
      <w:pPr>
        <w:ind w:left="4691" w:hanging="567"/>
      </w:pPr>
      <w:rPr>
        <w:rFonts w:hint="default"/>
      </w:rPr>
    </w:lvl>
    <w:lvl w:ilvl="5">
      <w:numFmt w:val="bullet"/>
      <w:lvlText w:val="•"/>
      <w:lvlJc w:val="left"/>
      <w:pPr>
        <w:ind w:left="5552" w:hanging="567"/>
      </w:pPr>
      <w:rPr>
        <w:rFonts w:hint="default"/>
      </w:rPr>
    </w:lvl>
    <w:lvl w:ilvl="6">
      <w:numFmt w:val="bullet"/>
      <w:lvlText w:val="•"/>
      <w:lvlJc w:val="left"/>
      <w:pPr>
        <w:ind w:left="6414" w:hanging="567"/>
      </w:pPr>
      <w:rPr>
        <w:rFonts w:hint="default"/>
      </w:rPr>
    </w:lvl>
    <w:lvl w:ilvl="7">
      <w:numFmt w:val="bullet"/>
      <w:lvlText w:val="•"/>
      <w:lvlJc w:val="left"/>
      <w:pPr>
        <w:ind w:left="7275" w:hanging="567"/>
      </w:pPr>
      <w:rPr>
        <w:rFonts w:hint="default"/>
      </w:rPr>
    </w:lvl>
    <w:lvl w:ilvl="8">
      <w:numFmt w:val="bullet"/>
      <w:lvlText w:val="•"/>
      <w:lvlJc w:val="left"/>
      <w:pPr>
        <w:ind w:left="8137" w:hanging="567"/>
      </w:pPr>
      <w:rPr>
        <w:rFonts w:hint="default"/>
      </w:rPr>
    </w:lvl>
  </w:abstractNum>
  <w:abstractNum w:abstractNumId="34" w15:restartNumberingAfterBreak="0">
    <w:nsid w:val="6D2D1C04"/>
    <w:multiLevelType w:val="hybridMultilevel"/>
    <w:tmpl w:val="1A4E86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65DDF"/>
    <w:multiLevelType w:val="multilevel"/>
    <w:tmpl w:val="8334D46C"/>
    <w:lvl w:ilvl="0">
      <w:start w:val="1"/>
      <w:numFmt w:val="decimal"/>
      <w:lvlText w:val="%1."/>
      <w:lvlJc w:val="left"/>
      <w:pPr>
        <w:ind w:left="679" w:hanging="567"/>
      </w:pPr>
      <w:rPr>
        <w:rFonts w:ascii="Arial" w:hAnsi="Arial" w:cs="Arial" w:hint="default"/>
        <w:b w:val="0"/>
        <w:bCs w:val="0"/>
        <w:spacing w:val="-1"/>
        <w:sz w:val="22"/>
        <w:szCs w:val="22"/>
      </w:rPr>
    </w:lvl>
    <w:lvl w:ilvl="1">
      <w:start w:val="1"/>
      <w:numFmt w:val="lowerLetter"/>
      <w:lvlText w:val="(%2)"/>
      <w:lvlJc w:val="left"/>
      <w:pPr>
        <w:ind w:left="1814" w:hanging="569"/>
      </w:pPr>
      <w:rPr>
        <w:rFonts w:ascii="Arial" w:hAnsi="Arial" w:cs="Arial" w:hint="default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2708" w:hanging="569"/>
      </w:pPr>
      <w:rPr>
        <w:rFonts w:hint="default"/>
      </w:rPr>
    </w:lvl>
    <w:lvl w:ilvl="3">
      <w:numFmt w:val="bullet"/>
      <w:lvlText w:val="•"/>
      <w:lvlJc w:val="left"/>
      <w:pPr>
        <w:ind w:left="3602" w:hanging="569"/>
      </w:pPr>
      <w:rPr>
        <w:rFonts w:hint="default"/>
      </w:rPr>
    </w:lvl>
    <w:lvl w:ilvl="4">
      <w:numFmt w:val="bullet"/>
      <w:lvlText w:val="•"/>
      <w:lvlJc w:val="left"/>
      <w:pPr>
        <w:ind w:left="4496" w:hanging="569"/>
      </w:pPr>
      <w:rPr>
        <w:rFonts w:hint="default"/>
      </w:rPr>
    </w:lvl>
    <w:lvl w:ilvl="5">
      <w:numFmt w:val="bullet"/>
      <w:lvlText w:val="•"/>
      <w:lvlJc w:val="left"/>
      <w:pPr>
        <w:ind w:left="5390" w:hanging="569"/>
      </w:pPr>
      <w:rPr>
        <w:rFonts w:hint="default"/>
      </w:rPr>
    </w:lvl>
    <w:lvl w:ilvl="6">
      <w:numFmt w:val="bullet"/>
      <w:lvlText w:val="•"/>
      <w:lvlJc w:val="left"/>
      <w:pPr>
        <w:ind w:left="6284" w:hanging="569"/>
      </w:pPr>
      <w:rPr>
        <w:rFonts w:hint="default"/>
      </w:rPr>
    </w:lvl>
    <w:lvl w:ilvl="7">
      <w:numFmt w:val="bullet"/>
      <w:lvlText w:val="•"/>
      <w:lvlJc w:val="left"/>
      <w:pPr>
        <w:ind w:left="7178" w:hanging="569"/>
      </w:pPr>
      <w:rPr>
        <w:rFonts w:hint="default"/>
      </w:rPr>
    </w:lvl>
    <w:lvl w:ilvl="8">
      <w:numFmt w:val="bullet"/>
      <w:lvlText w:val="•"/>
      <w:lvlJc w:val="left"/>
      <w:pPr>
        <w:ind w:left="8072" w:hanging="569"/>
      </w:pPr>
      <w:rPr>
        <w:rFonts w:hint="default"/>
      </w:rPr>
    </w:lvl>
  </w:abstractNum>
  <w:abstractNum w:abstractNumId="36" w15:restartNumberingAfterBreak="0">
    <w:nsid w:val="7A7244ED"/>
    <w:multiLevelType w:val="hybridMultilevel"/>
    <w:tmpl w:val="0AB416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7"/>
  </w:num>
  <w:num w:numId="5">
    <w:abstractNumId w:val="23"/>
  </w:num>
  <w:num w:numId="6">
    <w:abstractNumId w:val="35"/>
  </w:num>
  <w:num w:numId="7">
    <w:abstractNumId w:val="4"/>
  </w:num>
  <w:num w:numId="8">
    <w:abstractNumId w:val="33"/>
  </w:num>
  <w:num w:numId="9">
    <w:abstractNumId w:val="17"/>
  </w:num>
  <w:num w:numId="10">
    <w:abstractNumId w:val="28"/>
  </w:num>
  <w:num w:numId="11">
    <w:abstractNumId w:val="3"/>
  </w:num>
  <w:num w:numId="12">
    <w:abstractNumId w:val="25"/>
  </w:num>
  <w:num w:numId="13">
    <w:abstractNumId w:val="9"/>
  </w:num>
  <w:num w:numId="14">
    <w:abstractNumId w:val="36"/>
  </w:num>
  <w:num w:numId="15">
    <w:abstractNumId w:val="26"/>
  </w:num>
  <w:num w:numId="16">
    <w:abstractNumId w:val="22"/>
  </w:num>
  <w:num w:numId="17">
    <w:abstractNumId w:val="27"/>
  </w:num>
  <w:num w:numId="18">
    <w:abstractNumId w:val="14"/>
  </w:num>
  <w:num w:numId="19">
    <w:abstractNumId w:val="30"/>
  </w:num>
  <w:num w:numId="20">
    <w:abstractNumId w:val="13"/>
  </w:num>
  <w:num w:numId="21">
    <w:abstractNumId w:val="15"/>
  </w:num>
  <w:num w:numId="22">
    <w:abstractNumId w:val="11"/>
  </w:num>
  <w:num w:numId="23">
    <w:abstractNumId w:val="29"/>
  </w:num>
  <w:num w:numId="24">
    <w:abstractNumId w:val="31"/>
  </w:num>
  <w:num w:numId="25">
    <w:abstractNumId w:val="29"/>
    <w:lvlOverride w:ilvl="0">
      <w:lvl w:ilvl="0">
        <w:start w:val="1"/>
        <w:numFmt w:val="decimal"/>
        <w:lvlText w:val="%1."/>
        <w:lvlJc w:val="left"/>
        <w:pPr>
          <w:ind w:left="680" w:hanging="567"/>
        </w:pPr>
        <w:rPr>
          <w:rFonts w:ascii="Arial" w:hAnsi="Arial" w:cs="Arial" w:hint="default"/>
          <w:b w:val="0"/>
          <w:bCs w:val="0"/>
          <w:spacing w:val="-1"/>
          <w:sz w:val="22"/>
          <w:szCs w:val="22"/>
        </w:rPr>
      </w:lvl>
    </w:lvlOverride>
    <w:lvlOverride w:ilvl="1">
      <w:lvl w:ilvl="1">
        <w:start w:val="1"/>
        <w:numFmt w:val="none"/>
        <w:lvlText w:val="(1)"/>
        <w:lvlJc w:val="left"/>
        <w:pPr>
          <w:ind w:left="1701" w:hanging="567"/>
        </w:pPr>
        <w:rPr>
          <w:rFonts w:ascii="Arial" w:hAnsi="Arial" w:cs="Arial" w:hint="default"/>
          <w:b w:val="0"/>
          <w:bCs w:val="0"/>
          <w:sz w:val="22"/>
          <w:szCs w:val="22"/>
        </w:rPr>
      </w:lvl>
    </w:lvlOverride>
    <w:lvlOverride w:ilvl="2">
      <w:lvl w:ilvl="2">
        <w:start w:val="1"/>
        <w:numFmt w:val="none"/>
        <w:lvlText w:val="(a)"/>
        <w:lvlJc w:val="left"/>
        <w:pPr>
          <w:ind w:left="2722" w:hanging="567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ind w:left="3743" w:hanging="567"/>
        </w:pPr>
        <w:rPr>
          <w:rFonts w:hint="default"/>
        </w:rPr>
      </w:lvl>
    </w:lvlOverride>
    <w:lvlOverride w:ilvl="4">
      <w:lvl w:ilvl="4">
        <w:numFmt w:val="bullet"/>
        <w:lvlText w:val="•"/>
        <w:lvlJc w:val="left"/>
        <w:pPr>
          <w:ind w:left="4764" w:hanging="567"/>
        </w:pPr>
        <w:rPr>
          <w:rFonts w:hint="default"/>
        </w:rPr>
      </w:lvl>
    </w:lvlOverride>
    <w:lvlOverride w:ilvl="5">
      <w:lvl w:ilvl="5">
        <w:numFmt w:val="bullet"/>
        <w:lvlText w:val="•"/>
        <w:lvlJc w:val="left"/>
        <w:pPr>
          <w:ind w:left="5785" w:hanging="567"/>
        </w:pPr>
        <w:rPr>
          <w:rFonts w:hint="default"/>
        </w:rPr>
      </w:lvl>
    </w:lvlOverride>
    <w:lvlOverride w:ilvl="6">
      <w:lvl w:ilvl="6">
        <w:numFmt w:val="bullet"/>
        <w:lvlText w:val="•"/>
        <w:lvlJc w:val="left"/>
        <w:pPr>
          <w:ind w:left="6806" w:hanging="567"/>
        </w:pPr>
        <w:rPr>
          <w:rFonts w:hint="default"/>
        </w:rPr>
      </w:lvl>
    </w:lvlOverride>
    <w:lvlOverride w:ilvl="7">
      <w:lvl w:ilvl="7">
        <w:numFmt w:val="bullet"/>
        <w:lvlText w:val="•"/>
        <w:lvlJc w:val="left"/>
        <w:pPr>
          <w:ind w:left="7827" w:hanging="567"/>
        </w:pPr>
        <w:rPr>
          <w:rFonts w:hint="default"/>
        </w:rPr>
      </w:lvl>
    </w:lvlOverride>
    <w:lvlOverride w:ilvl="8">
      <w:lvl w:ilvl="8">
        <w:numFmt w:val="bullet"/>
        <w:lvlText w:val="•"/>
        <w:lvlJc w:val="left"/>
        <w:pPr>
          <w:ind w:left="8848" w:hanging="567"/>
        </w:pPr>
        <w:rPr>
          <w:rFonts w:hint="default"/>
        </w:rPr>
      </w:lvl>
    </w:lvlOverride>
  </w:num>
  <w:num w:numId="26">
    <w:abstractNumId w:val="2"/>
  </w:num>
  <w:num w:numId="27">
    <w:abstractNumId w:val="21"/>
  </w:num>
  <w:num w:numId="28">
    <w:abstractNumId w:val="18"/>
  </w:num>
  <w:num w:numId="29">
    <w:abstractNumId w:val="20"/>
  </w:num>
  <w:num w:numId="30">
    <w:abstractNumId w:val="6"/>
  </w:num>
  <w:num w:numId="31">
    <w:abstractNumId w:val="32"/>
  </w:num>
  <w:num w:numId="32">
    <w:abstractNumId w:val="34"/>
  </w:num>
  <w:num w:numId="33">
    <w:abstractNumId w:val="24"/>
  </w:num>
  <w:num w:numId="34">
    <w:abstractNumId w:val="16"/>
  </w:num>
  <w:num w:numId="35">
    <w:abstractNumId w:val="5"/>
  </w:num>
  <w:num w:numId="36">
    <w:abstractNumId w:val="19"/>
  </w:num>
  <w:num w:numId="37">
    <w:abstractNumId w:val="14"/>
  </w:num>
  <w:num w:numId="38">
    <w:abstractNumId w:val="10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50D"/>
    <w:rsid w:val="00006FAE"/>
    <w:rsid w:val="00011DA8"/>
    <w:rsid w:val="00017115"/>
    <w:rsid w:val="00035147"/>
    <w:rsid w:val="00043D0B"/>
    <w:rsid w:val="0004732F"/>
    <w:rsid w:val="00047C8A"/>
    <w:rsid w:val="000653C0"/>
    <w:rsid w:val="00084FE9"/>
    <w:rsid w:val="000873CD"/>
    <w:rsid w:val="000926F0"/>
    <w:rsid w:val="000A26BA"/>
    <w:rsid w:val="000A78D7"/>
    <w:rsid w:val="000A7FBF"/>
    <w:rsid w:val="000C5F3B"/>
    <w:rsid w:val="000E2B99"/>
    <w:rsid w:val="000F5528"/>
    <w:rsid w:val="000F650E"/>
    <w:rsid w:val="000F6715"/>
    <w:rsid w:val="00107671"/>
    <w:rsid w:val="00127715"/>
    <w:rsid w:val="00141EDF"/>
    <w:rsid w:val="00150548"/>
    <w:rsid w:val="00151DEE"/>
    <w:rsid w:val="00153EA3"/>
    <w:rsid w:val="0016115B"/>
    <w:rsid w:val="001661BF"/>
    <w:rsid w:val="00186D80"/>
    <w:rsid w:val="00197C73"/>
    <w:rsid w:val="001B4F96"/>
    <w:rsid w:val="001C4C76"/>
    <w:rsid w:val="001C4F6C"/>
    <w:rsid w:val="001D0B96"/>
    <w:rsid w:val="001D73BF"/>
    <w:rsid w:val="001E75CA"/>
    <w:rsid w:val="001F3A63"/>
    <w:rsid w:val="001F45D6"/>
    <w:rsid w:val="001F4FE0"/>
    <w:rsid w:val="00203A54"/>
    <w:rsid w:val="002249CB"/>
    <w:rsid w:val="0022788B"/>
    <w:rsid w:val="00245F0F"/>
    <w:rsid w:val="00246770"/>
    <w:rsid w:val="00261752"/>
    <w:rsid w:val="0026574B"/>
    <w:rsid w:val="00284617"/>
    <w:rsid w:val="0028769F"/>
    <w:rsid w:val="002A619E"/>
    <w:rsid w:val="002B3FC0"/>
    <w:rsid w:val="002B43F8"/>
    <w:rsid w:val="002B5E32"/>
    <w:rsid w:val="002C6859"/>
    <w:rsid w:val="002D2F90"/>
    <w:rsid w:val="002D5C1C"/>
    <w:rsid w:val="002E3D20"/>
    <w:rsid w:val="002E477B"/>
    <w:rsid w:val="002F5140"/>
    <w:rsid w:val="00300FC5"/>
    <w:rsid w:val="00306CED"/>
    <w:rsid w:val="00310BAE"/>
    <w:rsid w:val="00316166"/>
    <w:rsid w:val="003214DF"/>
    <w:rsid w:val="00344171"/>
    <w:rsid w:val="0035596C"/>
    <w:rsid w:val="003A1667"/>
    <w:rsid w:val="003A5DE0"/>
    <w:rsid w:val="003B2488"/>
    <w:rsid w:val="003C7217"/>
    <w:rsid w:val="003C7EFE"/>
    <w:rsid w:val="003E2D47"/>
    <w:rsid w:val="003E3B0A"/>
    <w:rsid w:val="004039F3"/>
    <w:rsid w:val="00403D2F"/>
    <w:rsid w:val="00411B29"/>
    <w:rsid w:val="00423861"/>
    <w:rsid w:val="004239A3"/>
    <w:rsid w:val="00444D0F"/>
    <w:rsid w:val="00444EF3"/>
    <w:rsid w:val="0044545D"/>
    <w:rsid w:val="004522F8"/>
    <w:rsid w:val="00452A56"/>
    <w:rsid w:val="004605B0"/>
    <w:rsid w:val="004654EF"/>
    <w:rsid w:val="00465B3D"/>
    <w:rsid w:val="004667D1"/>
    <w:rsid w:val="00467242"/>
    <w:rsid w:val="004874F7"/>
    <w:rsid w:val="00490F94"/>
    <w:rsid w:val="004938BD"/>
    <w:rsid w:val="0049780B"/>
    <w:rsid w:val="004A3001"/>
    <w:rsid w:val="004B27C2"/>
    <w:rsid w:val="004B3773"/>
    <w:rsid w:val="004E2DED"/>
    <w:rsid w:val="00504299"/>
    <w:rsid w:val="00520AE6"/>
    <w:rsid w:val="00535B9D"/>
    <w:rsid w:val="00552D27"/>
    <w:rsid w:val="005720D2"/>
    <w:rsid w:val="00577C77"/>
    <w:rsid w:val="00577E6F"/>
    <w:rsid w:val="00582C47"/>
    <w:rsid w:val="0059017F"/>
    <w:rsid w:val="00594F33"/>
    <w:rsid w:val="005A392E"/>
    <w:rsid w:val="005A7AE2"/>
    <w:rsid w:val="005D5C3B"/>
    <w:rsid w:val="005E1239"/>
    <w:rsid w:val="005E17F0"/>
    <w:rsid w:val="005E4A4A"/>
    <w:rsid w:val="005E4CFB"/>
    <w:rsid w:val="005E5D4B"/>
    <w:rsid w:val="0060566E"/>
    <w:rsid w:val="00615DF7"/>
    <w:rsid w:val="00620CC7"/>
    <w:rsid w:val="0062150D"/>
    <w:rsid w:val="006411B7"/>
    <w:rsid w:val="00660409"/>
    <w:rsid w:val="006652B5"/>
    <w:rsid w:val="006705E9"/>
    <w:rsid w:val="006707BD"/>
    <w:rsid w:val="00690A00"/>
    <w:rsid w:val="0069128B"/>
    <w:rsid w:val="0069374C"/>
    <w:rsid w:val="00697B0C"/>
    <w:rsid w:val="006A0390"/>
    <w:rsid w:val="006B4DBA"/>
    <w:rsid w:val="006B5403"/>
    <w:rsid w:val="006C1DA4"/>
    <w:rsid w:val="006C4AD6"/>
    <w:rsid w:val="006C65D7"/>
    <w:rsid w:val="006E150A"/>
    <w:rsid w:val="006F38EE"/>
    <w:rsid w:val="00700120"/>
    <w:rsid w:val="00706FCC"/>
    <w:rsid w:val="007143F5"/>
    <w:rsid w:val="0072390A"/>
    <w:rsid w:val="00727998"/>
    <w:rsid w:val="00731870"/>
    <w:rsid w:val="007547DC"/>
    <w:rsid w:val="00772956"/>
    <w:rsid w:val="00792973"/>
    <w:rsid w:val="007B5F98"/>
    <w:rsid w:val="007C5210"/>
    <w:rsid w:val="007C6800"/>
    <w:rsid w:val="007E044D"/>
    <w:rsid w:val="007E7560"/>
    <w:rsid w:val="007F2FC9"/>
    <w:rsid w:val="007F704B"/>
    <w:rsid w:val="00802B92"/>
    <w:rsid w:val="008100E1"/>
    <w:rsid w:val="00821E25"/>
    <w:rsid w:val="008342E0"/>
    <w:rsid w:val="00843A1F"/>
    <w:rsid w:val="00844326"/>
    <w:rsid w:val="008534AB"/>
    <w:rsid w:val="00873554"/>
    <w:rsid w:val="008801FE"/>
    <w:rsid w:val="00881BF2"/>
    <w:rsid w:val="008829B8"/>
    <w:rsid w:val="00894E50"/>
    <w:rsid w:val="008B1F5D"/>
    <w:rsid w:val="008B5FA6"/>
    <w:rsid w:val="008B5FAB"/>
    <w:rsid w:val="008B7824"/>
    <w:rsid w:val="008C6F46"/>
    <w:rsid w:val="008C790E"/>
    <w:rsid w:val="008C79A5"/>
    <w:rsid w:val="008F2110"/>
    <w:rsid w:val="008F2F41"/>
    <w:rsid w:val="009106DB"/>
    <w:rsid w:val="00921C45"/>
    <w:rsid w:val="00921C93"/>
    <w:rsid w:val="0092610E"/>
    <w:rsid w:val="00930278"/>
    <w:rsid w:val="00950C81"/>
    <w:rsid w:val="0095128D"/>
    <w:rsid w:val="0095157C"/>
    <w:rsid w:val="0095798A"/>
    <w:rsid w:val="009606AF"/>
    <w:rsid w:val="00963ECA"/>
    <w:rsid w:val="00965E7F"/>
    <w:rsid w:val="00966268"/>
    <w:rsid w:val="00972DA1"/>
    <w:rsid w:val="00990C6C"/>
    <w:rsid w:val="009922AA"/>
    <w:rsid w:val="00996D00"/>
    <w:rsid w:val="009A37F9"/>
    <w:rsid w:val="009A54E3"/>
    <w:rsid w:val="009C4944"/>
    <w:rsid w:val="009C4A53"/>
    <w:rsid w:val="009C4EE8"/>
    <w:rsid w:val="009C4EF9"/>
    <w:rsid w:val="009C4FC9"/>
    <w:rsid w:val="009D3AE0"/>
    <w:rsid w:val="009D48BD"/>
    <w:rsid w:val="00A0543F"/>
    <w:rsid w:val="00A07E82"/>
    <w:rsid w:val="00A14A59"/>
    <w:rsid w:val="00A21857"/>
    <w:rsid w:val="00A25477"/>
    <w:rsid w:val="00A25655"/>
    <w:rsid w:val="00A368D0"/>
    <w:rsid w:val="00A57246"/>
    <w:rsid w:val="00A60F1D"/>
    <w:rsid w:val="00A677BB"/>
    <w:rsid w:val="00A70976"/>
    <w:rsid w:val="00A72022"/>
    <w:rsid w:val="00A74F32"/>
    <w:rsid w:val="00A80364"/>
    <w:rsid w:val="00A832D9"/>
    <w:rsid w:val="00A87AF5"/>
    <w:rsid w:val="00A94C86"/>
    <w:rsid w:val="00AA0EF0"/>
    <w:rsid w:val="00AA7976"/>
    <w:rsid w:val="00AC1286"/>
    <w:rsid w:val="00AC1AED"/>
    <w:rsid w:val="00AE35E3"/>
    <w:rsid w:val="00AE3B1C"/>
    <w:rsid w:val="00AE4929"/>
    <w:rsid w:val="00AE7438"/>
    <w:rsid w:val="00B30020"/>
    <w:rsid w:val="00B331A3"/>
    <w:rsid w:val="00B51658"/>
    <w:rsid w:val="00B655BE"/>
    <w:rsid w:val="00BA0143"/>
    <w:rsid w:val="00BA7748"/>
    <w:rsid w:val="00BB105A"/>
    <w:rsid w:val="00BC48C0"/>
    <w:rsid w:val="00BE49DC"/>
    <w:rsid w:val="00BE7B37"/>
    <w:rsid w:val="00BF183B"/>
    <w:rsid w:val="00BF4578"/>
    <w:rsid w:val="00C03875"/>
    <w:rsid w:val="00C07F96"/>
    <w:rsid w:val="00C243CD"/>
    <w:rsid w:val="00C2519B"/>
    <w:rsid w:val="00C31C3F"/>
    <w:rsid w:val="00C41F8A"/>
    <w:rsid w:val="00C44321"/>
    <w:rsid w:val="00C56E1B"/>
    <w:rsid w:val="00C57C54"/>
    <w:rsid w:val="00C6325E"/>
    <w:rsid w:val="00C70136"/>
    <w:rsid w:val="00C7189C"/>
    <w:rsid w:val="00C77969"/>
    <w:rsid w:val="00CA31A9"/>
    <w:rsid w:val="00CB004B"/>
    <w:rsid w:val="00CB69EB"/>
    <w:rsid w:val="00CC1977"/>
    <w:rsid w:val="00CC20CA"/>
    <w:rsid w:val="00CE3682"/>
    <w:rsid w:val="00D15B4B"/>
    <w:rsid w:val="00D15B92"/>
    <w:rsid w:val="00D16BBE"/>
    <w:rsid w:val="00D37CC7"/>
    <w:rsid w:val="00D43178"/>
    <w:rsid w:val="00D77B23"/>
    <w:rsid w:val="00D85363"/>
    <w:rsid w:val="00D86976"/>
    <w:rsid w:val="00DB457B"/>
    <w:rsid w:val="00DB50A1"/>
    <w:rsid w:val="00DC1733"/>
    <w:rsid w:val="00DC2912"/>
    <w:rsid w:val="00DC6088"/>
    <w:rsid w:val="00DE322D"/>
    <w:rsid w:val="00DF244F"/>
    <w:rsid w:val="00DF3751"/>
    <w:rsid w:val="00DF5884"/>
    <w:rsid w:val="00E04677"/>
    <w:rsid w:val="00E1705A"/>
    <w:rsid w:val="00E3418D"/>
    <w:rsid w:val="00E431DF"/>
    <w:rsid w:val="00E451E6"/>
    <w:rsid w:val="00E5395F"/>
    <w:rsid w:val="00E7392F"/>
    <w:rsid w:val="00E850C6"/>
    <w:rsid w:val="00E85412"/>
    <w:rsid w:val="00E86EE4"/>
    <w:rsid w:val="00E970F3"/>
    <w:rsid w:val="00EA6898"/>
    <w:rsid w:val="00ED0B5E"/>
    <w:rsid w:val="00ED3BA5"/>
    <w:rsid w:val="00ED4109"/>
    <w:rsid w:val="00ED6E8A"/>
    <w:rsid w:val="00EE3AF3"/>
    <w:rsid w:val="00EE63CE"/>
    <w:rsid w:val="00EF60DB"/>
    <w:rsid w:val="00F00361"/>
    <w:rsid w:val="00F14771"/>
    <w:rsid w:val="00F15ED7"/>
    <w:rsid w:val="00F2073D"/>
    <w:rsid w:val="00F5103C"/>
    <w:rsid w:val="00F545A2"/>
    <w:rsid w:val="00F54EE4"/>
    <w:rsid w:val="00F56797"/>
    <w:rsid w:val="00F576ED"/>
    <w:rsid w:val="00F65BA4"/>
    <w:rsid w:val="00F76B87"/>
    <w:rsid w:val="00F76D7A"/>
    <w:rsid w:val="00F83301"/>
    <w:rsid w:val="00F90C5E"/>
    <w:rsid w:val="00F94BDA"/>
    <w:rsid w:val="00FB2C28"/>
    <w:rsid w:val="00FC75E7"/>
    <w:rsid w:val="00FD21E5"/>
    <w:rsid w:val="00FD4544"/>
    <w:rsid w:val="00FD6EC2"/>
    <w:rsid w:val="00FE47F5"/>
    <w:rsid w:val="00FF1225"/>
    <w:rsid w:val="00FF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6EECEC88"/>
  <w15:docId w15:val="{DD680702-544A-42E4-AF1C-D630A40EB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5CA"/>
  </w:style>
  <w:style w:type="paragraph" w:styleId="Heading1">
    <w:name w:val="heading 1"/>
    <w:basedOn w:val="Heading2"/>
    <w:next w:val="Normal"/>
    <w:link w:val="Heading1Char"/>
    <w:uiPriority w:val="9"/>
    <w:qFormat/>
    <w:rsid w:val="00B51658"/>
    <w:pPr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1658"/>
    <w:pPr>
      <w:outlineLvl w:val="1"/>
    </w:pPr>
    <w:rPr>
      <w:b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B51658"/>
    <w:pPr>
      <w:outlineLvl w:val="2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62150D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B51658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51658"/>
    <w:rPr>
      <w:b/>
      <w:sz w:val="24"/>
      <w:szCs w:val="24"/>
    </w:rPr>
  </w:style>
  <w:style w:type="paragraph" w:styleId="Title">
    <w:name w:val="Title"/>
    <w:basedOn w:val="Heading1"/>
    <w:next w:val="Normal"/>
    <w:link w:val="TitleChar"/>
    <w:uiPriority w:val="10"/>
    <w:qFormat/>
    <w:rsid w:val="00B51658"/>
    <w:pPr>
      <w:spacing w:after="240"/>
      <w:jc w:val="center"/>
    </w:pPr>
    <w:rPr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B51658"/>
    <w:rPr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51658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5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150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2150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150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2150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66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1BF"/>
  </w:style>
  <w:style w:type="paragraph" w:styleId="Footer">
    <w:name w:val="footer"/>
    <w:basedOn w:val="Normal"/>
    <w:link w:val="FooterChar"/>
    <w:uiPriority w:val="99"/>
    <w:unhideWhenUsed/>
    <w:rsid w:val="00166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1BF"/>
  </w:style>
  <w:style w:type="table" w:styleId="TableGrid">
    <w:name w:val="Table Grid"/>
    <w:basedOn w:val="TableNormal"/>
    <w:uiPriority w:val="59"/>
    <w:rsid w:val="004667D1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5D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7E82"/>
    <w:rPr>
      <w:color w:val="800080" w:themeColor="followedHyperlink"/>
      <w:u w:val="single"/>
    </w:rPr>
  </w:style>
  <w:style w:type="numbering" w:customStyle="1" w:styleId="StyleBulleted">
    <w:name w:val="Style Bulleted"/>
    <w:basedOn w:val="NoList"/>
    <w:rsid w:val="00DC6088"/>
    <w:pPr>
      <w:numPr>
        <w:numId w:val="1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DC60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60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6088"/>
    <w:rPr>
      <w:sz w:val="20"/>
      <w:szCs w:val="20"/>
    </w:rPr>
  </w:style>
  <w:style w:type="paragraph" w:styleId="Revision">
    <w:name w:val="Revision"/>
    <w:hidden/>
    <w:uiPriority w:val="99"/>
    <w:semiHidden/>
    <w:rsid w:val="00CB004B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4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403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DF244F"/>
  </w:style>
  <w:style w:type="paragraph" w:styleId="NormalWeb">
    <w:name w:val="Normal (Web)"/>
    <w:basedOn w:val="Normal"/>
    <w:uiPriority w:val="99"/>
    <w:semiHidden/>
    <w:unhideWhenUsed/>
    <w:rsid w:val="000F65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6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1B27F1FB20F045AC07ED672ADF90EC" ma:contentTypeVersion="0" ma:contentTypeDescription="Create a new document." ma:contentTypeScope="" ma:versionID="f2494122b9b374ab6703021c6a9397c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4c2710fbf6c518d76d7c446f38753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cd5321d-9c9c-41e7-9cf6-adac16b55843" ContentTypeId="0x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DF23C-CD5B-434A-AE7D-F077855D8991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9ED7ECC-6214-4107-8373-B8C5B36630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3D59F1-5B82-4B88-A16F-56444E0885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1F87DA-C76E-4103-A620-0B818071632F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457F88FC-E2B3-4CA3-AB3D-56E7E6BC4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Henderson, John</dc:creator>
  <cp:lastModifiedBy>Nelson, Tania</cp:lastModifiedBy>
  <cp:revision>4</cp:revision>
  <cp:lastPrinted>2015-08-20T23:00:00Z</cp:lastPrinted>
  <dcterms:created xsi:type="dcterms:W3CDTF">2020-09-02T05:46:00Z</dcterms:created>
  <dcterms:modified xsi:type="dcterms:W3CDTF">2020-10-19T04:41:00Z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0x0101006A1B27F1FB20F045AC07ED672ADF90EC</vt:lpwstr>
  </property>
</Properties>
</file>