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B17C0" w14:textId="77777777" w:rsidR="00E14DBE" w:rsidRPr="00E14DBE" w:rsidRDefault="00E14DBE" w:rsidP="00E14DBE">
      <w:pPr>
        <w:keepNext/>
        <w:keepLines/>
        <w:spacing w:after="120" w:line="240" w:lineRule="auto"/>
        <w:outlineLvl w:val="2"/>
        <w:rPr>
          <w:rFonts w:ascii="Cambria" w:eastAsia="Times New Roman" w:hAnsi="Cambria" w:cs="Times New Roman"/>
          <w:b/>
          <w:caps/>
          <w:sz w:val="28"/>
          <w:szCs w:val="24"/>
        </w:rPr>
      </w:pPr>
      <w:r w:rsidRPr="00E14DBE">
        <w:rPr>
          <w:rFonts w:ascii="Cambria" w:eastAsia="Times New Roman" w:hAnsi="Cambria" w:cs="Times New Roman"/>
          <w:b/>
          <w:caps/>
          <w:sz w:val="28"/>
          <w:szCs w:val="24"/>
        </w:rPr>
        <w:t>agenda 2.4.6</w:t>
      </w:r>
    </w:p>
    <w:p w14:paraId="5BCAE23C" w14:textId="77777777" w:rsidR="00E14DBE" w:rsidRPr="00E14DBE" w:rsidRDefault="00E14DBE" w:rsidP="00E14DBE">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08"/>
      <w:r w:rsidRPr="00E14DBE">
        <w:rPr>
          <w:rFonts w:ascii="Cambria" w:eastAsia="Times New Roman" w:hAnsi="Cambria" w:cs="Times New Roman"/>
          <w:b/>
          <w:sz w:val="36"/>
          <w:szCs w:val="32"/>
        </w:rPr>
        <w:t>Constitutional changes: Care for children and the vulnerable – Congregation</w:t>
      </w:r>
      <w:bookmarkEnd w:id="0"/>
      <w:r w:rsidRPr="00E14DBE">
        <w:rPr>
          <w:rFonts w:ascii="Cambria" w:eastAsia="Times New Roman" w:hAnsi="Cambria" w:cs="Times New Roman"/>
          <w:b/>
          <w:sz w:val="36"/>
          <w:szCs w:val="32"/>
        </w:rPr>
        <w:t xml:space="preserve"> </w:t>
      </w:r>
    </w:p>
    <w:p w14:paraId="11560E90" w14:textId="77777777" w:rsidR="00E14DBE" w:rsidRPr="00E14DBE" w:rsidRDefault="00E14DBE" w:rsidP="00E14DBE">
      <w:pPr>
        <w:spacing w:after="0" w:line="240" w:lineRule="auto"/>
        <w:rPr>
          <w:rFonts w:ascii="Cambria" w:eastAsia="Calibri" w:hAnsi="Cambria" w:cs="Times New Roman"/>
        </w:rPr>
      </w:pPr>
    </w:p>
    <w:p w14:paraId="2D7959F8" w14:textId="77777777" w:rsidR="00E14DBE" w:rsidRPr="00E14DBE" w:rsidRDefault="00E14DBE" w:rsidP="00E14DBE">
      <w:pPr>
        <w:keepNext/>
        <w:keepLines/>
        <w:spacing w:after="120" w:line="240" w:lineRule="auto"/>
        <w:outlineLvl w:val="2"/>
        <w:rPr>
          <w:rFonts w:ascii="Cambria" w:eastAsia="Times New Roman" w:hAnsi="Cambria" w:cs="Times New Roman"/>
          <w:b/>
          <w:caps/>
          <w:sz w:val="28"/>
          <w:szCs w:val="24"/>
        </w:rPr>
      </w:pPr>
      <w:r w:rsidRPr="00E14DBE">
        <w:rPr>
          <w:rFonts w:ascii="Cambria" w:eastAsia="Times New Roman" w:hAnsi="Cambria" w:cs="Times New Roman"/>
          <w:b/>
          <w:caps/>
          <w:sz w:val="28"/>
          <w:szCs w:val="24"/>
        </w:rPr>
        <w:t>proposED Motion</w:t>
      </w:r>
    </w:p>
    <w:p w14:paraId="237D46A7" w14:textId="77777777" w:rsidR="00E14DBE" w:rsidRPr="00E14DBE" w:rsidRDefault="00E14DBE" w:rsidP="00E14DBE">
      <w:pPr>
        <w:shd w:val="clear" w:color="auto" w:fill="FFFFFF"/>
        <w:spacing w:after="0" w:line="240" w:lineRule="auto"/>
        <w:rPr>
          <w:rFonts w:ascii="Cambria" w:eastAsia="Times New Roman" w:hAnsi="Cambria" w:cs="Times New Roman"/>
          <w:bCs/>
          <w:color w:val="222222"/>
          <w:lang w:eastAsia="en-AU"/>
        </w:rPr>
      </w:pPr>
      <w:r w:rsidRPr="00E14DBE">
        <w:rPr>
          <w:rFonts w:ascii="Cambria" w:eastAsia="Calibri" w:hAnsi="Cambria" w:cs="Times New Roman"/>
          <w:b/>
          <w:bCs/>
          <w:lang w:eastAsia="en-AU"/>
        </w:rPr>
        <w:t>BE IT RESOLVED</w:t>
      </w:r>
      <w:r w:rsidRPr="00E14DBE">
        <w:rPr>
          <w:rFonts w:ascii="Cambria" w:eastAsia="Times New Roman" w:hAnsi="Cambria" w:cs="Times New Roman"/>
          <w:bCs/>
          <w:color w:val="000000"/>
          <w:lang w:eastAsia="en-AU"/>
        </w:rPr>
        <w:t xml:space="preserve"> </w:t>
      </w:r>
      <w:r w:rsidRPr="00E14DBE">
        <w:rPr>
          <w:rFonts w:ascii="Cambria" w:eastAsia="Times New Roman" w:hAnsi="Cambria" w:cs="Times New Roman"/>
          <w:bCs/>
          <w:color w:val="222222"/>
          <w:lang w:eastAsia="en-AU"/>
        </w:rPr>
        <w:t xml:space="preserve">that </w:t>
      </w:r>
      <w:r w:rsidRPr="00E14DBE">
        <w:rPr>
          <w:rFonts w:ascii="Cambria" w:eastAsia="Times New Roman" w:hAnsi="Cambria" w:cs="Times New Roman"/>
          <w:b/>
          <w:bCs/>
          <w:color w:val="222222"/>
          <w:lang w:eastAsia="en-AU"/>
        </w:rPr>
        <w:t>Article 4 Objects</w:t>
      </w:r>
      <w:r w:rsidRPr="00E14DBE">
        <w:rPr>
          <w:rFonts w:ascii="Cambria" w:eastAsia="Times New Roman" w:hAnsi="Cambria" w:cs="Times New Roman"/>
          <w:bCs/>
          <w:color w:val="222222"/>
          <w:lang w:eastAsia="en-AU"/>
        </w:rPr>
        <w:t xml:space="preserve"> of the Model Constitution for a Congregation be amended with the addition of sub-clause 4.1.10 to include provisions for the care of children and the vulnerable as follows (words to be added – </w:t>
      </w:r>
      <w:r w:rsidRPr="00E14DBE">
        <w:rPr>
          <w:rFonts w:ascii="Cambria" w:eastAsia="Times New Roman" w:hAnsi="Cambria" w:cs="Times New Roman"/>
          <w:b/>
          <w:bCs/>
          <w:color w:val="222222"/>
          <w:lang w:eastAsia="en-AU"/>
        </w:rPr>
        <w:t>bold</w:t>
      </w:r>
      <w:r w:rsidRPr="00E14DBE">
        <w:rPr>
          <w:rFonts w:ascii="Cambria" w:eastAsia="Times New Roman" w:hAnsi="Cambria" w:cs="Times New Roman"/>
          <w:bCs/>
          <w:color w:val="222222"/>
          <w:lang w:eastAsia="en-AU"/>
        </w:rPr>
        <w:t>):</w:t>
      </w:r>
    </w:p>
    <w:p w14:paraId="180C3A0E" w14:textId="77777777" w:rsidR="00E14DBE" w:rsidRPr="00E14DBE" w:rsidRDefault="00E14DBE" w:rsidP="00E14DBE">
      <w:pPr>
        <w:shd w:val="clear" w:color="auto" w:fill="FFFFFF"/>
        <w:spacing w:after="0" w:line="240" w:lineRule="auto"/>
        <w:rPr>
          <w:rFonts w:ascii="Cambria" w:eastAsia="Times New Roman" w:hAnsi="Cambria" w:cs="Times New Roman"/>
          <w:bCs/>
          <w:color w:val="222222"/>
          <w:lang w:eastAsia="en-AU"/>
        </w:rPr>
      </w:pPr>
    </w:p>
    <w:p w14:paraId="281BE635" w14:textId="77777777" w:rsidR="00E14DBE" w:rsidRPr="00E14DBE" w:rsidRDefault="00E14DBE" w:rsidP="00E14DBE">
      <w:pPr>
        <w:tabs>
          <w:tab w:val="left" w:pos="709"/>
          <w:tab w:val="left" w:pos="1559"/>
          <w:tab w:val="left" w:pos="2552"/>
          <w:tab w:val="left" w:pos="3544"/>
          <w:tab w:val="left" w:pos="4536"/>
        </w:tabs>
        <w:spacing w:after="0" w:line="240" w:lineRule="auto"/>
        <w:jc w:val="center"/>
        <w:rPr>
          <w:rFonts w:ascii="Cambria" w:eastAsia="Times New Roman" w:hAnsi="Cambria" w:cs="Times New Roman"/>
          <w:b/>
          <w:noProof/>
        </w:rPr>
      </w:pPr>
      <w:r w:rsidRPr="00E14DBE">
        <w:rPr>
          <w:rFonts w:ascii="Cambria" w:eastAsia="Times New Roman" w:hAnsi="Cambria" w:cs="Times New Roman"/>
          <w:b/>
          <w:noProof/>
        </w:rPr>
        <w:t>ARTICLE  4.  OBJECTS</w:t>
      </w:r>
    </w:p>
    <w:p w14:paraId="515B3ECB" w14:textId="77777777" w:rsidR="00E14DBE" w:rsidRPr="00E14DBE" w:rsidRDefault="00E14DBE" w:rsidP="00E14DBE">
      <w:pPr>
        <w:tabs>
          <w:tab w:val="left" w:pos="709"/>
          <w:tab w:val="left" w:pos="1559"/>
          <w:tab w:val="left" w:pos="2552"/>
          <w:tab w:val="left" w:pos="3544"/>
          <w:tab w:val="left" w:pos="4536"/>
        </w:tabs>
        <w:spacing w:after="0" w:line="240" w:lineRule="auto"/>
        <w:jc w:val="center"/>
        <w:rPr>
          <w:rFonts w:ascii="Cambria" w:eastAsia="Times New Roman" w:hAnsi="Cambria" w:cs="Times New Roman"/>
          <w:b/>
          <w:noProof/>
          <w:sz w:val="10"/>
          <w:lang w:eastAsia="ja-JP"/>
        </w:rPr>
      </w:pPr>
    </w:p>
    <w:p w14:paraId="3484CCC9" w14:textId="77777777" w:rsidR="00E14DBE" w:rsidRPr="00E14DBE" w:rsidRDefault="00E14DBE" w:rsidP="00E14DBE">
      <w:pPr>
        <w:tabs>
          <w:tab w:val="left" w:pos="709"/>
          <w:tab w:val="left" w:pos="1559"/>
          <w:tab w:val="left" w:pos="2552"/>
          <w:tab w:val="left" w:pos="3544"/>
          <w:tab w:val="left" w:pos="4536"/>
        </w:tabs>
        <w:spacing w:after="0" w:line="240" w:lineRule="auto"/>
        <w:ind w:left="567" w:hanging="567"/>
        <w:rPr>
          <w:rFonts w:ascii="Cambria" w:eastAsia="Times New Roman" w:hAnsi="Cambria" w:cs="Times New Roman"/>
          <w:noProof/>
        </w:rPr>
      </w:pPr>
      <w:r w:rsidRPr="00E14DBE">
        <w:rPr>
          <w:rFonts w:ascii="Cambria" w:eastAsia="Times New Roman" w:hAnsi="Cambria" w:cs="Times New Roman"/>
          <w:noProof/>
        </w:rPr>
        <w:t>4.1</w:t>
      </w:r>
      <w:r w:rsidRPr="00E14DBE">
        <w:rPr>
          <w:rFonts w:ascii="Cambria" w:eastAsia="Times New Roman" w:hAnsi="Cambria" w:cs="Times New Roman"/>
          <w:noProof/>
        </w:rPr>
        <w:tab/>
        <w:t>The Objects of the Congregation are to</w:t>
      </w:r>
    </w:p>
    <w:p w14:paraId="65B10918"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E14DBE">
        <w:rPr>
          <w:rFonts w:ascii="Cambria" w:eastAsia="Times New Roman" w:hAnsi="Cambria" w:cs="Times New Roman"/>
          <w:noProof/>
        </w:rPr>
        <w:tab/>
        <w:t>4.1.1</w:t>
      </w:r>
      <w:r w:rsidRPr="00E14DBE">
        <w:rPr>
          <w:rFonts w:ascii="Cambria" w:eastAsia="Times New Roman" w:hAnsi="Cambria" w:cs="Times New Roman"/>
          <w:noProof/>
        </w:rPr>
        <w:tab/>
        <w:t>glorify the Triune God in its worship and in its work;</w:t>
      </w:r>
    </w:p>
    <w:p w14:paraId="53B6C1E6"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E14DBE">
        <w:rPr>
          <w:rFonts w:ascii="Cambria" w:eastAsia="Times New Roman" w:hAnsi="Cambria" w:cs="Times New Roman"/>
          <w:noProof/>
        </w:rPr>
        <w:tab/>
        <w:t>4.1.2</w:t>
      </w:r>
      <w:r w:rsidRPr="00E14DBE">
        <w:rPr>
          <w:rFonts w:ascii="Cambria" w:eastAsia="Times New Roman" w:hAnsi="Cambria" w:cs="Times New Roman"/>
          <w:noProof/>
        </w:rPr>
        <w:tab/>
        <w:t>bear witness to the Lord Jesus Christ through the proclamation of the Gospel in accordance with the Confession and practice of the Church;</w:t>
      </w:r>
    </w:p>
    <w:p w14:paraId="253968C7"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E14DBE">
        <w:rPr>
          <w:rFonts w:ascii="Cambria" w:eastAsia="Times New Roman" w:hAnsi="Cambria" w:cs="Times New Roman"/>
          <w:noProof/>
        </w:rPr>
        <w:tab/>
        <w:t>4.1.3</w:t>
      </w:r>
      <w:r w:rsidRPr="00E14DBE">
        <w:rPr>
          <w:rFonts w:ascii="Cambria" w:eastAsia="Times New Roman" w:hAnsi="Cambria" w:cs="Times New Roman"/>
          <w:noProof/>
        </w:rPr>
        <w:tab/>
        <w:t>gather into the Congregation such persons as are, or desire to become, members of the Church for their edification through the Word and the Sacraments;</w:t>
      </w:r>
    </w:p>
    <w:p w14:paraId="26755411"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E14DBE">
        <w:rPr>
          <w:rFonts w:ascii="Cambria" w:eastAsia="Times New Roman" w:hAnsi="Cambria" w:cs="Times New Roman"/>
          <w:noProof/>
        </w:rPr>
        <w:tab/>
        <w:t>4.1.4</w:t>
      </w:r>
      <w:r w:rsidRPr="00E14DBE">
        <w:rPr>
          <w:rFonts w:ascii="Cambria" w:eastAsia="Times New Roman" w:hAnsi="Cambria" w:cs="Times New Roman"/>
          <w:noProof/>
        </w:rPr>
        <w:tab/>
        <w:t>help the members to dedicate their God-given spiritual, material and physical gifts to the service of their Lord;</w:t>
      </w:r>
    </w:p>
    <w:p w14:paraId="7E26C55F"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E14DBE">
        <w:rPr>
          <w:rFonts w:ascii="Cambria" w:eastAsia="Times New Roman" w:hAnsi="Cambria" w:cs="Times New Roman"/>
          <w:noProof/>
        </w:rPr>
        <w:tab/>
        <w:t>4.1.5</w:t>
      </w:r>
      <w:r w:rsidRPr="00E14DBE">
        <w:rPr>
          <w:rFonts w:ascii="Cambria" w:eastAsia="Times New Roman" w:hAnsi="Cambria" w:cs="Times New Roman"/>
          <w:noProof/>
        </w:rPr>
        <w:tab/>
        <w:t>enable the members to reach out into the community in their daily lives and in their</w:t>
      </w:r>
      <w:r w:rsidRPr="00E14DBE">
        <w:rPr>
          <w:rFonts w:ascii="Cambria" w:eastAsia="Times New Roman" w:hAnsi="Cambria" w:cs="Times New Roman"/>
          <w:b/>
          <w:noProof/>
        </w:rPr>
        <w:t xml:space="preserve"> </w:t>
      </w:r>
      <w:r w:rsidRPr="00E14DBE">
        <w:rPr>
          <w:rFonts w:ascii="Cambria" w:eastAsia="Times New Roman" w:hAnsi="Cambria" w:cs="Times New Roman"/>
          <w:noProof/>
        </w:rPr>
        <w:t>congregational activities as bearers of the Gospel;</w:t>
      </w:r>
    </w:p>
    <w:p w14:paraId="306ECC5E"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E14DBE">
        <w:rPr>
          <w:rFonts w:ascii="Cambria" w:eastAsia="Times New Roman" w:hAnsi="Cambria" w:cs="Times New Roman"/>
          <w:noProof/>
        </w:rPr>
        <w:tab/>
        <w:t>4.1.6</w:t>
      </w:r>
      <w:r w:rsidRPr="00E14DBE">
        <w:rPr>
          <w:rFonts w:ascii="Cambria" w:eastAsia="Times New Roman" w:hAnsi="Cambria" w:cs="Times New Roman"/>
          <w:noProof/>
        </w:rPr>
        <w:tab/>
        <w:t>minister to human need in the name of Jesus Christ our Lord in the spirit of Christian charity and service;</w:t>
      </w:r>
    </w:p>
    <w:p w14:paraId="25A2F98F"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E14DBE">
        <w:rPr>
          <w:rFonts w:ascii="Cambria" w:eastAsia="Times New Roman" w:hAnsi="Cambria" w:cs="Times New Roman"/>
          <w:noProof/>
        </w:rPr>
        <w:tab/>
        <w:t>4.1.7</w:t>
      </w:r>
      <w:r w:rsidRPr="00E14DBE">
        <w:rPr>
          <w:rFonts w:ascii="Cambria" w:eastAsia="Times New Roman" w:hAnsi="Cambria" w:cs="Times New Roman"/>
          <w:noProof/>
        </w:rPr>
        <w:tab/>
        <w:t>exercise discipline over its members in conformity with the Scriptures and the Confession of the Congregation;</w:t>
      </w:r>
    </w:p>
    <w:p w14:paraId="784C9A65"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E14DBE">
        <w:rPr>
          <w:rFonts w:ascii="Cambria" w:eastAsia="Times New Roman" w:hAnsi="Cambria" w:cs="Times New Roman"/>
          <w:noProof/>
        </w:rPr>
        <w:tab/>
        <w:t>4.1.8</w:t>
      </w:r>
      <w:r w:rsidRPr="00E14DBE">
        <w:rPr>
          <w:rFonts w:ascii="Cambria" w:eastAsia="Times New Roman" w:hAnsi="Cambria" w:cs="Times New Roman"/>
          <w:noProof/>
        </w:rPr>
        <w:tab/>
        <w:t>join with the Church and the District in building and extending the Kingdom of God;  and</w:t>
      </w:r>
    </w:p>
    <w:p w14:paraId="2DCBFE6B"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E14DBE">
        <w:rPr>
          <w:rFonts w:ascii="Cambria" w:eastAsia="Times New Roman" w:hAnsi="Cambria" w:cs="Times New Roman"/>
          <w:noProof/>
        </w:rPr>
        <w:tab/>
        <w:t>4.1.9</w:t>
      </w:r>
      <w:r w:rsidRPr="00E14DBE">
        <w:rPr>
          <w:rFonts w:ascii="Cambria" w:eastAsia="Times New Roman" w:hAnsi="Cambria" w:cs="Times New Roman"/>
          <w:noProof/>
        </w:rPr>
        <w:tab/>
        <w:t>acquire, dispose of or otherwise deal with real and personal property in the interest of the work of the Church and the Congregation.</w:t>
      </w:r>
    </w:p>
    <w:p w14:paraId="05EC0DBD" w14:textId="77777777" w:rsidR="00E14DBE" w:rsidRPr="00E14DBE" w:rsidRDefault="00E14DBE" w:rsidP="00E14DBE">
      <w:pPr>
        <w:tabs>
          <w:tab w:val="left" w:pos="567"/>
          <w:tab w:val="left" w:pos="1418"/>
          <w:tab w:val="left" w:pos="2552"/>
          <w:tab w:val="left" w:pos="3544"/>
          <w:tab w:val="left" w:pos="4536"/>
        </w:tabs>
        <w:spacing w:after="0" w:line="240" w:lineRule="auto"/>
        <w:ind w:left="1418" w:hanging="1418"/>
        <w:rPr>
          <w:rFonts w:ascii="Cambria" w:eastAsia="Calibri" w:hAnsi="Cambria" w:cs="Arial"/>
          <w:b/>
        </w:rPr>
      </w:pPr>
      <w:r w:rsidRPr="00E14DBE">
        <w:rPr>
          <w:rFonts w:ascii="Cambria" w:eastAsia="Times New Roman" w:hAnsi="Cambria" w:cs="Times New Roman"/>
          <w:b/>
          <w:noProof/>
        </w:rPr>
        <w:tab/>
        <w:t>4.1.10</w:t>
      </w:r>
      <w:r w:rsidRPr="00E14DBE">
        <w:rPr>
          <w:rFonts w:ascii="Cambria" w:eastAsia="Times New Roman" w:hAnsi="Cambria" w:cs="Times New Roman"/>
          <w:b/>
          <w:noProof/>
        </w:rPr>
        <w:tab/>
      </w:r>
      <w:r w:rsidRPr="00E14DBE">
        <w:rPr>
          <w:rFonts w:ascii="Cambria" w:eastAsia="Calibri" w:hAnsi="Cambria" w:cs="Arial"/>
          <w:b/>
        </w:rPr>
        <w:t>maintain and promote a culture of care in all areas of the Congregation and its activities, so that all people, especially the vulnerable such as children and the aged, are protected against any form of spiritual, emotional, physical and sexual abuse by ensuring that</w:t>
      </w:r>
    </w:p>
    <w:p w14:paraId="4BD7CE59" w14:textId="77777777" w:rsidR="00E14DBE" w:rsidRPr="00E14DBE" w:rsidRDefault="00E14DBE" w:rsidP="00E14DBE">
      <w:pPr>
        <w:tabs>
          <w:tab w:val="left" w:pos="709"/>
          <w:tab w:val="left" w:pos="2410"/>
          <w:tab w:val="left" w:pos="3544"/>
          <w:tab w:val="left" w:pos="4536"/>
        </w:tabs>
        <w:spacing w:after="0" w:line="240" w:lineRule="auto"/>
        <w:ind w:left="2410" w:hanging="992"/>
        <w:rPr>
          <w:rFonts w:ascii="Cambria" w:eastAsia="Calibri" w:hAnsi="Cambria" w:cs="Arial"/>
          <w:b/>
        </w:rPr>
      </w:pPr>
      <w:r w:rsidRPr="00E14DBE">
        <w:rPr>
          <w:rFonts w:ascii="Cambria" w:eastAsia="Times New Roman" w:hAnsi="Cambria" w:cs="Times New Roman"/>
          <w:b/>
          <w:noProof/>
        </w:rPr>
        <w:t>4.1.10.1</w:t>
      </w:r>
      <w:r w:rsidRPr="00E14DBE">
        <w:rPr>
          <w:rFonts w:ascii="Cambria" w:eastAsia="Times New Roman" w:hAnsi="Cambria" w:cs="Times New Roman"/>
          <w:b/>
          <w:noProof/>
        </w:rPr>
        <w:tab/>
      </w:r>
      <w:r w:rsidRPr="00E14DBE">
        <w:rPr>
          <w:rFonts w:ascii="Cambria" w:eastAsia="Calibri" w:hAnsi="Cambria" w:cs="Arial"/>
          <w:b/>
        </w:rPr>
        <w:t>appropriate governance and leadership structures are in place;</w:t>
      </w:r>
    </w:p>
    <w:p w14:paraId="3113F923" w14:textId="77777777" w:rsidR="00E14DBE" w:rsidRPr="00E14DBE" w:rsidRDefault="00E14DBE" w:rsidP="00E14DBE">
      <w:pPr>
        <w:tabs>
          <w:tab w:val="left" w:pos="709"/>
          <w:tab w:val="left" w:pos="2410"/>
          <w:tab w:val="left" w:pos="3544"/>
          <w:tab w:val="left" w:pos="4536"/>
        </w:tabs>
        <w:spacing w:after="0" w:line="240" w:lineRule="auto"/>
        <w:ind w:left="2410" w:hanging="992"/>
        <w:rPr>
          <w:rFonts w:ascii="Cambria" w:eastAsia="Calibri" w:hAnsi="Cambria" w:cs="Arial"/>
          <w:b/>
        </w:rPr>
      </w:pPr>
      <w:r w:rsidRPr="00E14DBE">
        <w:rPr>
          <w:rFonts w:ascii="Cambria" w:eastAsia="Times New Roman" w:hAnsi="Cambria" w:cs="Times New Roman"/>
          <w:b/>
          <w:noProof/>
        </w:rPr>
        <w:t>4.1.10.2</w:t>
      </w:r>
      <w:r w:rsidRPr="00E14DBE">
        <w:rPr>
          <w:rFonts w:ascii="Cambria" w:eastAsia="Times New Roman" w:hAnsi="Cambria" w:cs="Times New Roman"/>
          <w:b/>
          <w:noProof/>
        </w:rPr>
        <w:tab/>
      </w:r>
      <w:r w:rsidRPr="00E14DBE">
        <w:rPr>
          <w:rFonts w:ascii="Cambria" w:eastAsia="Calibri" w:hAnsi="Cambria" w:cs="Arial"/>
          <w:b/>
        </w:rPr>
        <w:t>policies and procedures are appropriately prescribed;</w:t>
      </w:r>
    </w:p>
    <w:p w14:paraId="66496E28" w14:textId="77777777" w:rsidR="00E14DBE" w:rsidRPr="00E14DBE" w:rsidRDefault="00E14DBE" w:rsidP="00E14DBE">
      <w:pPr>
        <w:tabs>
          <w:tab w:val="left" w:pos="709"/>
          <w:tab w:val="left" w:pos="2410"/>
          <w:tab w:val="left" w:pos="3544"/>
          <w:tab w:val="left" w:pos="4536"/>
        </w:tabs>
        <w:spacing w:after="0" w:line="240" w:lineRule="auto"/>
        <w:ind w:left="2410" w:hanging="992"/>
        <w:rPr>
          <w:rFonts w:ascii="Cambria" w:eastAsia="Calibri" w:hAnsi="Cambria" w:cs="Arial"/>
          <w:b/>
        </w:rPr>
      </w:pPr>
      <w:r w:rsidRPr="00E14DBE">
        <w:rPr>
          <w:rFonts w:ascii="Cambria" w:eastAsia="Times New Roman" w:hAnsi="Cambria" w:cs="Times New Roman"/>
          <w:b/>
          <w:noProof/>
        </w:rPr>
        <w:t>4.1.10.3</w:t>
      </w:r>
      <w:r w:rsidRPr="00E14DBE">
        <w:rPr>
          <w:rFonts w:ascii="Cambria" w:eastAsia="Times New Roman" w:hAnsi="Cambria" w:cs="Times New Roman"/>
          <w:b/>
          <w:noProof/>
        </w:rPr>
        <w:tab/>
      </w:r>
      <w:r w:rsidRPr="00E14DBE">
        <w:rPr>
          <w:rFonts w:ascii="Cambria" w:eastAsia="Calibri" w:hAnsi="Cambria" w:cs="Arial"/>
          <w:b/>
        </w:rPr>
        <w:t>a culture of safety and care for children and all people is actively encouraged and practiced; and</w:t>
      </w:r>
    </w:p>
    <w:p w14:paraId="2A13E872" w14:textId="77777777" w:rsidR="00E14DBE" w:rsidRPr="00E14DBE" w:rsidRDefault="00E14DBE" w:rsidP="00E14DBE">
      <w:pPr>
        <w:tabs>
          <w:tab w:val="left" w:pos="709"/>
          <w:tab w:val="left" w:pos="2410"/>
          <w:tab w:val="left" w:pos="3544"/>
          <w:tab w:val="left" w:pos="4536"/>
        </w:tabs>
        <w:spacing w:after="0" w:line="240" w:lineRule="auto"/>
        <w:ind w:left="2410" w:hanging="992"/>
        <w:rPr>
          <w:rFonts w:ascii="Cambria" w:eastAsia="Calibri" w:hAnsi="Cambria" w:cs="Arial"/>
          <w:b/>
        </w:rPr>
      </w:pPr>
      <w:r w:rsidRPr="00E14DBE">
        <w:rPr>
          <w:rFonts w:ascii="Cambria" w:eastAsia="Times New Roman" w:hAnsi="Cambria" w:cs="Times New Roman"/>
          <w:b/>
          <w:noProof/>
        </w:rPr>
        <w:t>4.1.10.4</w:t>
      </w:r>
      <w:r w:rsidRPr="00E14DBE">
        <w:rPr>
          <w:rFonts w:ascii="Cambria" w:eastAsia="Times New Roman" w:hAnsi="Cambria" w:cs="Times New Roman"/>
          <w:b/>
          <w:noProof/>
        </w:rPr>
        <w:tab/>
      </w:r>
      <w:r w:rsidRPr="00E14DBE">
        <w:rPr>
          <w:rFonts w:ascii="Cambria" w:eastAsia="Times New Roman" w:hAnsi="Cambria" w:cs="Arial"/>
          <w:b/>
          <w:lang w:eastAsia="en-AU"/>
        </w:rPr>
        <w:t>the well-being of pastors, teachers and other</w:t>
      </w:r>
      <w:r w:rsidRPr="00E14DBE">
        <w:rPr>
          <w:rFonts w:ascii="Cambria" w:eastAsia="Times New Roman" w:hAnsi="Cambria" w:cs="Times New Roman"/>
          <w:b/>
          <w:lang w:eastAsia="en-AU"/>
        </w:rPr>
        <w:t xml:space="preserve"> church workers in the performance of their duties and the maintenance of their rights is supported and promoted.</w:t>
      </w:r>
    </w:p>
    <w:p w14:paraId="58C9372D" w14:textId="77777777" w:rsidR="00E14DBE" w:rsidRPr="00E14DBE" w:rsidRDefault="00E14DBE" w:rsidP="00E14DBE">
      <w:pPr>
        <w:shd w:val="clear" w:color="auto" w:fill="FFFFFF"/>
        <w:spacing w:after="0" w:line="240" w:lineRule="auto"/>
        <w:rPr>
          <w:rFonts w:ascii="Cambria" w:eastAsia="Times New Roman" w:hAnsi="Cambria" w:cs="Times New Roman"/>
          <w:bCs/>
          <w:color w:val="222222"/>
          <w:lang w:eastAsia="en-AU"/>
        </w:rPr>
      </w:pPr>
    </w:p>
    <w:p w14:paraId="3A56AA6A" w14:textId="77777777" w:rsidR="00E14DBE" w:rsidRPr="00E14DBE" w:rsidRDefault="00E14DBE" w:rsidP="00E14DBE">
      <w:pPr>
        <w:keepNext/>
        <w:keepLines/>
        <w:spacing w:after="120" w:line="240" w:lineRule="auto"/>
        <w:outlineLvl w:val="2"/>
        <w:rPr>
          <w:rFonts w:ascii="Cambria" w:eastAsia="Times New Roman" w:hAnsi="Cambria" w:cs="Times New Roman"/>
          <w:b/>
          <w:caps/>
          <w:sz w:val="28"/>
          <w:szCs w:val="24"/>
        </w:rPr>
      </w:pPr>
      <w:r w:rsidRPr="00E14DBE">
        <w:rPr>
          <w:rFonts w:ascii="Cambria" w:eastAsia="Times New Roman" w:hAnsi="Cambria" w:cs="Times New Roman"/>
          <w:b/>
          <w:caps/>
          <w:sz w:val="28"/>
          <w:szCs w:val="24"/>
        </w:rPr>
        <w:t>REASONS FOR THE MOTION</w:t>
      </w:r>
    </w:p>
    <w:p w14:paraId="6D6D4086" w14:textId="29D48205" w:rsidR="000841EB" w:rsidRPr="002434CB" w:rsidRDefault="00E14DBE" w:rsidP="00E14DBE">
      <w:r w:rsidRPr="00E14DBE">
        <w:rPr>
          <w:rFonts w:ascii="Cambria" w:eastAsia="Calibri" w:hAnsi="Cambria" w:cs="Arial"/>
          <w:color w:val="222222"/>
          <w:shd w:val="clear" w:color="auto" w:fill="FFFFFF"/>
        </w:rPr>
        <w:t>The need for due concern for the wellbeing of children, the aged and vulnerable people has been well accepted and expected in society and this amendment gives witness to the intent of the Church to demonstrate its support for this goal.</w:t>
      </w:r>
      <w:bookmarkStart w:id="1" w:name="_GoBack"/>
      <w:bookmarkEnd w:id="1"/>
    </w:p>
    <w:sectPr w:rsidR="000841EB" w:rsidRPr="002434CB"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41A9C" w14:textId="77777777" w:rsidR="00381371" w:rsidRDefault="00381371" w:rsidP="007A6EEC">
      <w:pPr>
        <w:spacing w:after="0" w:line="240" w:lineRule="auto"/>
      </w:pPr>
      <w:r>
        <w:separator/>
      </w:r>
    </w:p>
  </w:endnote>
  <w:endnote w:type="continuationSeparator" w:id="0">
    <w:p w14:paraId="0FA5E6D2" w14:textId="77777777" w:rsidR="00381371" w:rsidRDefault="0038137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381371">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6FB2" w14:textId="77777777" w:rsidR="00381371" w:rsidRDefault="00381371" w:rsidP="007A6EEC">
      <w:pPr>
        <w:spacing w:after="0" w:line="240" w:lineRule="auto"/>
      </w:pPr>
      <w:r>
        <w:separator/>
      </w:r>
    </w:p>
  </w:footnote>
  <w:footnote w:type="continuationSeparator" w:id="0">
    <w:p w14:paraId="7E02E9D5" w14:textId="77777777" w:rsidR="00381371" w:rsidRDefault="00381371"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6">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7">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8">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
  </w:num>
  <w:num w:numId="5">
    <w:abstractNumId w:val="2"/>
  </w:num>
  <w:num w:numId="6">
    <w:abstractNumId w:val="15"/>
  </w:num>
  <w:num w:numId="7">
    <w:abstractNumId w:val="0"/>
  </w:num>
  <w:num w:numId="8">
    <w:abstractNumId w:val="10"/>
  </w:num>
  <w:num w:numId="9">
    <w:abstractNumId w:val="14"/>
  </w:num>
  <w:num w:numId="10">
    <w:abstractNumId w:val="16"/>
  </w:num>
  <w:num w:numId="11">
    <w:abstractNumId w:val="19"/>
    <w:lvlOverride w:ilvl="0">
      <w:lvl w:ilvl="0">
        <w:start w:val="1"/>
        <w:numFmt w:val="decimal"/>
        <w:lvlText w:val="%1."/>
        <w:lvlJc w:val="left"/>
        <w:pPr>
          <w:ind w:left="720" w:hanging="360"/>
        </w:pPr>
        <w:rPr>
          <w:sz w:val="22"/>
          <w:szCs w:val="22"/>
        </w:rPr>
      </w:lvl>
    </w:lvlOverride>
  </w:num>
  <w:num w:numId="12">
    <w:abstractNumId w:val="8"/>
  </w:num>
  <w:num w:numId="13">
    <w:abstractNumId w:val="11"/>
  </w:num>
  <w:num w:numId="14">
    <w:abstractNumId w:val="18"/>
  </w:num>
  <w:num w:numId="15">
    <w:abstractNumId w:val="7"/>
  </w:num>
  <w:num w:numId="16">
    <w:abstractNumId w:val="5"/>
  </w:num>
  <w:num w:numId="17">
    <w:abstractNumId w:val="21"/>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434CB"/>
    <w:rsid w:val="00262596"/>
    <w:rsid w:val="0028557A"/>
    <w:rsid w:val="003412AB"/>
    <w:rsid w:val="0034252F"/>
    <w:rsid w:val="00357D52"/>
    <w:rsid w:val="00365534"/>
    <w:rsid w:val="00365EBE"/>
    <w:rsid w:val="00381371"/>
    <w:rsid w:val="00391A3C"/>
    <w:rsid w:val="003B17FF"/>
    <w:rsid w:val="003B75A4"/>
    <w:rsid w:val="003D756C"/>
    <w:rsid w:val="00454065"/>
    <w:rsid w:val="00464BB1"/>
    <w:rsid w:val="004E58A9"/>
    <w:rsid w:val="004F3375"/>
    <w:rsid w:val="00556316"/>
    <w:rsid w:val="00570BFE"/>
    <w:rsid w:val="00581F45"/>
    <w:rsid w:val="00585BAB"/>
    <w:rsid w:val="005A03D2"/>
    <w:rsid w:val="005A6219"/>
    <w:rsid w:val="005E3182"/>
    <w:rsid w:val="00600B27"/>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B068C"/>
    <w:rsid w:val="009D1DCF"/>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E07FCD"/>
    <w:rsid w:val="00E1471F"/>
    <w:rsid w:val="00E14DBE"/>
    <w:rsid w:val="00E248DC"/>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DDF10-5B98-4798-8E41-2D58443FC052}"/>
</file>

<file path=customXml/itemProps2.xml><?xml version="1.0" encoding="utf-8"?>
<ds:datastoreItem xmlns:ds="http://schemas.openxmlformats.org/officeDocument/2006/customXml" ds:itemID="{A162A648-7838-4BC3-8A8C-BDB6FAFE974F}"/>
</file>

<file path=customXml/itemProps3.xml><?xml version="1.0" encoding="utf-8"?>
<ds:datastoreItem xmlns:ds="http://schemas.openxmlformats.org/officeDocument/2006/customXml" ds:itemID="{E57F375A-4FB0-4446-B07A-DC3657BECE8A}"/>
</file>

<file path=customXml/itemProps4.xml><?xml version="1.0" encoding="utf-8"?>
<ds:datastoreItem xmlns:ds="http://schemas.openxmlformats.org/officeDocument/2006/customXml" ds:itemID="{C0CCD034-0E44-4BB0-938A-A97F5BE340A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2.3.22</vt:lpstr>
      <vt:lpstr>    Changes to the LCA national structure to be halted</vt:lpstr>
      <vt:lpstr>        proposed motion</vt:lpstr>
      <vt:lpstr>        REASONS FOR THE MOTION</vt:lpstr>
    </vt:vector>
  </TitlesOfParts>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2018-09-09T02:33:00Z</dcterms:created>
  <dcterms:modified xsi:type="dcterms:W3CDTF">2018-09-09T02:33:00Z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