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1D" w:rsidRDefault="00DF7D1D" w:rsidP="00896BDA">
      <w:pPr>
        <w:tabs>
          <w:tab w:val="left" w:pos="360"/>
        </w:tabs>
        <w:jc w:val="center"/>
      </w:pPr>
      <w:r>
        <w:rPr>
          <w:noProof/>
          <w:lang w:eastAsia="en-AU"/>
        </w:rPr>
        <w:drawing>
          <wp:inline distT="0" distB="0" distL="0" distR="0">
            <wp:extent cx="2622550" cy="7137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713740"/>
                    </a:xfrm>
                    <a:prstGeom prst="rect">
                      <a:avLst/>
                    </a:prstGeom>
                    <a:noFill/>
                    <a:ln>
                      <a:noFill/>
                    </a:ln>
                  </pic:spPr>
                </pic:pic>
              </a:graphicData>
            </a:graphic>
          </wp:inline>
        </w:drawing>
      </w:r>
    </w:p>
    <w:p w:rsidR="00DF7D1D" w:rsidRDefault="00DF7D1D" w:rsidP="00896BDA">
      <w:pPr>
        <w:tabs>
          <w:tab w:val="left" w:pos="360"/>
        </w:tabs>
        <w:jc w:val="center"/>
        <w:rPr>
          <w:b/>
          <w:sz w:val="26"/>
          <w:lang w:val="en-US"/>
        </w:rPr>
      </w:pPr>
      <w:bookmarkStart w:id="0" w:name="_Appendix_2"/>
      <w:bookmarkStart w:id="1" w:name="_Appendix_3"/>
      <w:bookmarkStart w:id="2" w:name="_Appendix_4"/>
      <w:bookmarkEnd w:id="0"/>
      <w:bookmarkEnd w:id="1"/>
      <w:bookmarkEnd w:id="2"/>
    </w:p>
    <w:p w:rsidR="00DF7D1D" w:rsidRPr="000B0F46" w:rsidRDefault="000B0F46" w:rsidP="00896BDA">
      <w:pPr>
        <w:tabs>
          <w:tab w:val="left" w:pos="360"/>
        </w:tabs>
        <w:jc w:val="center"/>
        <w:rPr>
          <w:rFonts w:ascii="Century Gothic" w:hAnsi="Century Gothic"/>
          <w:b/>
          <w:sz w:val="32"/>
          <w:szCs w:val="32"/>
          <w:lang w:val="en-US"/>
        </w:rPr>
      </w:pPr>
      <w:r>
        <w:rPr>
          <w:rFonts w:ascii="Century Gothic" w:hAnsi="Century Gothic"/>
          <w:b/>
          <w:sz w:val="32"/>
          <w:szCs w:val="32"/>
          <w:lang w:val="en-US"/>
        </w:rPr>
        <w:t>Position Description</w:t>
      </w:r>
      <w:r w:rsidR="00847B0F" w:rsidRPr="000B0F46">
        <w:rPr>
          <w:rFonts w:ascii="Century Gothic" w:hAnsi="Century Gothic"/>
          <w:b/>
          <w:sz w:val="32"/>
          <w:szCs w:val="32"/>
          <w:lang w:val="en-US"/>
        </w:rPr>
        <w:t xml:space="preserve"> </w:t>
      </w:r>
    </w:p>
    <w:p w:rsidR="00DF7D1D" w:rsidRPr="00847B0F" w:rsidRDefault="00DF7D1D" w:rsidP="00896BDA">
      <w:pPr>
        <w:tabs>
          <w:tab w:val="left" w:pos="360"/>
        </w:tabs>
        <w:jc w:val="center"/>
        <w:rPr>
          <w:rFonts w:ascii="Century Gothic" w:hAnsi="Century Gothic"/>
          <w:sz w:val="24"/>
          <w:szCs w:val="24"/>
          <w:lang w:val="en-US"/>
        </w:rPr>
      </w:pPr>
    </w:p>
    <w:p w:rsidR="00DF7D1D" w:rsidRPr="000B0F46" w:rsidRDefault="008147CA" w:rsidP="00896BDA">
      <w:pPr>
        <w:tabs>
          <w:tab w:val="left" w:pos="360"/>
          <w:tab w:val="left" w:pos="2268"/>
        </w:tabs>
        <w:spacing w:after="0"/>
        <w:rPr>
          <w:rFonts w:ascii="Century Gothic" w:hAnsi="Century Gothic"/>
          <w:b/>
          <w:bCs/>
        </w:rPr>
      </w:pPr>
      <w:r>
        <w:rPr>
          <w:rFonts w:ascii="Century Gothic" w:hAnsi="Century Gothic"/>
          <w:b/>
          <w:bCs/>
        </w:rPr>
        <w:t>Position title</w:t>
      </w:r>
      <w:r w:rsidR="00DF7D1D" w:rsidRPr="000B0F46">
        <w:rPr>
          <w:rFonts w:ascii="Century Gothic" w:hAnsi="Century Gothic"/>
          <w:b/>
          <w:bCs/>
        </w:rPr>
        <w:tab/>
      </w:r>
      <w:r w:rsidR="0020104F">
        <w:rPr>
          <w:rFonts w:ascii="Century Gothic" w:hAnsi="Century Gothic"/>
          <w:b/>
          <w:bCs/>
        </w:rPr>
        <w:t xml:space="preserve">Communications </w:t>
      </w:r>
      <w:r w:rsidR="003969D7">
        <w:rPr>
          <w:rFonts w:ascii="Century Gothic" w:hAnsi="Century Gothic"/>
          <w:b/>
          <w:bCs/>
        </w:rPr>
        <w:t>Coordinator</w:t>
      </w:r>
    </w:p>
    <w:p w:rsidR="00DF7D1D" w:rsidRPr="00035827" w:rsidRDefault="008147CA" w:rsidP="00896BDA">
      <w:pPr>
        <w:tabs>
          <w:tab w:val="left" w:pos="360"/>
          <w:tab w:val="left" w:pos="2268"/>
        </w:tabs>
        <w:spacing w:after="0"/>
        <w:rPr>
          <w:rFonts w:ascii="Century Gothic" w:hAnsi="Century Gothic"/>
          <w:sz w:val="20"/>
          <w:szCs w:val="20"/>
        </w:rPr>
      </w:pPr>
      <w:r w:rsidRPr="00035827">
        <w:rPr>
          <w:rFonts w:ascii="Century Gothic" w:hAnsi="Century Gothic"/>
          <w:sz w:val="20"/>
          <w:szCs w:val="20"/>
        </w:rPr>
        <w:t>Line manager</w:t>
      </w:r>
      <w:r w:rsidR="00DF7D1D" w:rsidRPr="00035827">
        <w:rPr>
          <w:rFonts w:ascii="Century Gothic" w:hAnsi="Century Gothic"/>
          <w:sz w:val="20"/>
          <w:szCs w:val="20"/>
        </w:rPr>
        <w:tab/>
      </w:r>
      <w:r w:rsidR="00F86FBB">
        <w:rPr>
          <w:rFonts w:ascii="Century Gothic" w:hAnsi="Century Gothic"/>
          <w:sz w:val="20"/>
          <w:szCs w:val="20"/>
        </w:rPr>
        <w:t xml:space="preserve">Communications </w:t>
      </w:r>
      <w:r w:rsidR="003969D7">
        <w:rPr>
          <w:rFonts w:ascii="Century Gothic" w:hAnsi="Century Gothic"/>
          <w:sz w:val="20"/>
          <w:szCs w:val="20"/>
        </w:rPr>
        <w:t>Manager</w:t>
      </w:r>
    </w:p>
    <w:p w:rsidR="00DF7D1D" w:rsidRPr="00035827" w:rsidRDefault="008147CA" w:rsidP="00896BDA">
      <w:pPr>
        <w:tabs>
          <w:tab w:val="left" w:pos="360"/>
          <w:tab w:val="left" w:pos="2268"/>
        </w:tabs>
        <w:spacing w:after="0"/>
        <w:rPr>
          <w:rFonts w:ascii="Century Gothic" w:hAnsi="Century Gothic"/>
          <w:sz w:val="20"/>
          <w:szCs w:val="20"/>
        </w:rPr>
      </w:pPr>
      <w:r w:rsidRPr="00035827">
        <w:rPr>
          <w:rFonts w:ascii="Century Gothic" w:hAnsi="Century Gothic"/>
          <w:sz w:val="20"/>
          <w:szCs w:val="20"/>
        </w:rPr>
        <w:t>LCA department</w:t>
      </w:r>
      <w:r w:rsidR="00DF7D1D" w:rsidRPr="00035827">
        <w:rPr>
          <w:rFonts w:ascii="Century Gothic" w:hAnsi="Century Gothic"/>
          <w:sz w:val="20"/>
          <w:szCs w:val="20"/>
        </w:rPr>
        <w:tab/>
      </w:r>
      <w:r w:rsidR="0020104F" w:rsidRPr="00035827">
        <w:rPr>
          <w:rFonts w:ascii="Century Gothic" w:hAnsi="Century Gothic"/>
          <w:sz w:val="20"/>
          <w:szCs w:val="20"/>
        </w:rPr>
        <w:t>Communications</w:t>
      </w:r>
      <w:r w:rsidR="00753777" w:rsidRPr="00035827">
        <w:rPr>
          <w:rFonts w:ascii="Century Gothic" w:hAnsi="Century Gothic"/>
          <w:sz w:val="20"/>
          <w:szCs w:val="20"/>
        </w:rPr>
        <w:t xml:space="preserve"> (Office of the Bishop/EOC)</w:t>
      </w:r>
    </w:p>
    <w:p w:rsidR="00DF7D1D" w:rsidRPr="00035827" w:rsidRDefault="008147CA" w:rsidP="00896BDA">
      <w:pPr>
        <w:tabs>
          <w:tab w:val="left" w:pos="360"/>
          <w:tab w:val="left" w:pos="2268"/>
        </w:tabs>
        <w:spacing w:after="0"/>
        <w:ind w:left="2265" w:hanging="2265"/>
        <w:rPr>
          <w:rFonts w:ascii="Century Gothic" w:hAnsi="Century Gothic"/>
          <w:sz w:val="20"/>
          <w:szCs w:val="20"/>
        </w:rPr>
      </w:pPr>
      <w:r w:rsidRPr="00035827">
        <w:rPr>
          <w:rFonts w:ascii="Century Gothic" w:hAnsi="Century Gothic"/>
          <w:sz w:val="20"/>
          <w:szCs w:val="20"/>
        </w:rPr>
        <w:t>Classification</w:t>
      </w:r>
      <w:r w:rsidR="00DF7D1D" w:rsidRPr="00035827">
        <w:rPr>
          <w:rFonts w:ascii="Century Gothic" w:hAnsi="Century Gothic"/>
          <w:sz w:val="20"/>
          <w:szCs w:val="20"/>
        </w:rPr>
        <w:tab/>
      </w:r>
      <w:r w:rsidR="00E54E65" w:rsidRPr="00035827">
        <w:rPr>
          <w:rFonts w:ascii="Century Gothic" w:hAnsi="Century Gothic"/>
          <w:sz w:val="20"/>
          <w:szCs w:val="20"/>
        </w:rPr>
        <w:t>Fixed-term contract</w:t>
      </w:r>
      <w:r w:rsidR="00E27485">
        <w:rPr>
          <w:rFonts w:ascii="Century Gothic" w:hAnsi="Century Gothic"/>
          <w:sz w:val="20"/>
          <w:szCs w:val="20"/>
        </w:rPr>
        <w:t xml:space="preserve"> </w:t>
      </w:r>
    </w:p>
    <w:p w:rsidR="00847B0F" w:rsidRPr="00035827" w:rsidRDefault="008147CA" w:rsidP="00896BDA">
      <w:pPr>
        <w:tabs>
          <w:tab w:val="left" w:pos="360"/>
          <w:tab w:val="left" w:pos="2268"/>
        </w:tabs>
        <w:spacing w:after="0"/>
        <w:rPr>
          <w:rFonts w:ascii="Century Gothic" w:hAnsi="Century Gothic"/>
          <w:sz w:val="20"/>
          <w:szCs w:val="20"/>
        </w:rPr>
      </w:pPr>
      <w:r w:rsidRPr="00035827">
        <w:rPr>
          <w:rFonts w:ascii="Century Gothic" w:hAnsi="Century Gothic"/>
          <w:sz w:val="20"/>
          <w:szCs w:val="20"/>
        </w:rPr>
        <w:t>FTE</w:t>
      </w:r>
      <w:r w:rsidR="00DF7D1D" w:rsidRPr="00035827">
        <w:rPr>
          <w:rFonts w:ascii="Century Gothic" w:hAnsi="Century Gothic"/>
          <w:sz w:val="20"/>
          <w:szCs w:val="20"/>
        </w:rPr>
        <w:tab/>
      </w:r>
      <w:r w:rsidR="00E54E65" w:rsidRPr="00035827">
        <w:rPr>
          <w:rFonts w:ascii="Century Gothic" w:hAnsi="Century Gothic"/>
          <w:sz w:val="20"/>
          <w:szCs w:val="20"/>
        </w:rPr>
        <w:tab/>
      </w:r>
      <w:r w:rsidR="0020104F" w:rsidRPr="00035827">
        <w:rPr>
          <w:rFonts w:ascii="Century Gothic" w:hAnsi="Century Gothic"/>
          <w:sz w:val="20"/>
          <w:szCs w:val="20"/>
        </w:rPr>
        <w:t>1.0</w:t>
      </w:r>
    </w:p>
    <w:p w:rsidR="00E27485" w:rsidRPr="00035827" w:rsidRDefault="008147CA" w:rsidP="00896BDA">
      <w:pPr>
        <w:tabs>
          <w:tab w:val="left" w:pos="360"/>
          <w:tab w:val="left" w:pos="2268"/>
        </w:tabs>
        <w:spacing w:after="0"/>
        <w:rPr>
          <w:rFonts w:ascii="Century Gothic" w:hAnsi="Century Gothic"/>
          <w:sz w:val="20"/>
          <w:szCs w:val="20"/>
        </w:rPr>
      </w:pPr>
      <w:r w:rsidRPr="00035827">
        <w:rPr>
          <w:rFonts w:ascii="Century Gothic" w:hAnsi="Century Gothic"/>
          <w:sz w:val="20"/>
          <w:szCs w:val="20"/>
        </w:rPr>
        <w:t>Employment period</w:t>
      </w:r>
      <w:r w:rsidR="00DF7D1D" w:rsidRPr="00035827">
        <w:rPr>
          <w:rFonts w:ascii="Century Gothic" w:hAnsi="Century Gothic"/>
          <w:sz w:val="20"/>
          <w:szCs w:val="20"/>
        </w:rPr>
        <w:tab/>
      </w:r>
      <w:r w:rsidR="00E27485">
        <w:rPr>
          <w:rFonts w:ascii="Century Gothic" w:hAnsi="Century Gothic"/>
          <w:sz w:val="20"/>
          <w:szCs w:val="20"/>
        </w:rPr>
        <w:t>1 December</w:t>
      </w:r>
      <w:r w:rsidR="0020104F" w:rsidRPr="00035827">
        <w:rPr>
          <w:rFonts w:ascii="Century Gothic" w:hAnsi="Century Gothic"/>
          <w:sz w:val="20"/>
          <w:szCs w:val="20"/>
        </w:rPr>
        <w:t xml:space="preserve"> </w:t>
      </w:r>
      <w:r w:rsidR="001C2D3C" w:rsidRPr="00035827">
        <w:rPr>
          <w:rFonts w:ascii="Century Gothic" w:hAnsi="Century Gothic"/>
          <w:sz w:val="20"/>
          <w:szCs w:val="20"/>
        </w:rPr>
        <w:t>2017</w:t>
      </w:r>
      <w:r w:rsidR="00E27485">
        <w:rPr>
          <w:rFonts w:ascii="Century Gothic" w:hAnsi="Century Gothic"/>
          <w:sz w:val="20"/>
          <w:szCs w:val="20"/>
        </w:rPr>
        <w:t xml:space="preserve"> – 31 December 2019</w:t>
      </w:r>
    </w:p>
    <w:p w:rsidR="00110989" w:rsidRPr="00035827" w:rsidRDefault="008147CA" w:rsidP="00896BDA">
      <w:pPr>
        <w:tabs>
          <w:tab w:val="left" w:pos="360"/>
          <w:tab w:val="left" w:pos="2268"/>
        </w:tabs>
        <w:spacing w:after="0"/>
        <w:ind w:left="2265" w:hanging="2265"/>
        <w:rPr>
          <w:rFonts w:ascii="Century Gothic" w:hAnsi="Century Gothic"/>
          <w:sz w:val="20"/>
          <w:szCs w:val="20"/>
        </w:rPr>
      </w:pPr>
      <w:r w:rsidRPr="00035827">
        <w:rPr>
          <w:rFonts w:ascii="Century Gothic" w:hAnsi="Century Gothic"/>
          <w:sz w:val="20"/>
          <w:szCs w:val="20"/>
        </w:rPr>
        <w:t>Location</w:t>
      </w:r>
      <w:r w:rsidR="00DF7D1D" w:rsidRPr="00035827">
        <w:rPr>
          <w:rFonts w:ascii="Century Gothic" w:hAnsi="Century Gothic"/>
          <w:sz w:val="20"/>
          <w:szCs w:val="20"/>
        </w:rPr>
        <w:tab/>
      </w:r>
      <w:r w:rsidR="001442AC">
        <w:rPr>
          <w:rFonts w:ascii="Century Gothic" w:hAnsi="Century Gothic"/>
          <w:sz w:val="20"/>
          <w:szCs w:val="20"/>
        </w:rPr>
        <w:t>Flexible, but preferably in Adelaide</w:t>
      </w:r>
      <w:bookmarkStart w:id="3" w:name="_GoBack"/>
      <w:bookmarkEnd w:id="3"/>
    </w:p>
    <w:p w:rsidR="00110989" w:rsidRPr="00847B0F" w:rsidRDefault="00110989" w:rsidP="00E54E65">
      <w:pPr>
        <w:tabs>
          <w:tab w:val="left" w:pos="360"/>
          <w:tab w:val="left" w:pos="2268"/>
        </w:tabs>
        <w:spacing w:after="0" w:line="240" w:lineRule="auto"/>
        <w:rPr>
          <w:rFonts w:ascii="Century Gothic" w:hAnsi="Century Gothic"/>
          <w:b/>
        </w:rPr>
      </w:pPr>
    </w:p>
    <w:p w:rsidR="00DF7D1D" w:rsidRDefault="00DF7D1D" w:rsidP="00896BDA">
      <w:pPr>
        <w:tabs>
          <w:tab w:val="left" w:pos="360"/>
        </w:tabs>
        <w:spacing w:after="0" w:line="240" w:lineRule="auto"/>
        <w:rPr>
          <w:rFonts w:ascii="Century Gothic" w:hAnsi="Century Gothic"/>
          <w:b/>
        </w:rPr>
      </w:pPr>
    </w:p>
    <w:p w:rsidR="00E54E65" w:rsidRPr="00847B0F" w:rsidRDefault="00E54E65" w:rsidP="00896BDA">
      <w:pPr>
        <w:tabs>
          <w:tab w:val="left" w:pos="360"/>
        </w:tabs>
        <w:spacing w:after="0" w:line="240" w:lineRule="auto"/>
        <w:rPr>
          <w:rFonts w:ascii="Century Gothic" w:hAnsi="Century Gothic"/>
          <w:b/>
        </w:rPr>
      </w:pPr>
    </w:p>
    <w:p w:rsidR="00DF7D1D" w:rsidRPr="00847B0F" w:rsidRDefault="00DF7D1D" w:rsidP="00896BDA">
      <w:pPr>
        <w:tabs>
          <w:tab w:val="left" w:pos="360"/>
        </w:tabs>
        <w:outlineLvl w:val="2"/>
        <w:rPr>
          <w:rFonts w:ascii="Century Gothic" w:hAnsi="Century Gothic"/>
          <w:b/>
        </w:rPr>
      </w:pPr>
      <w:r w:rsidRPr="00847B0F">
        <w:rPr>
          <w:rFonts w:ascii="Century Gothic" w:hAnsi="Century Gothic"/>
          <w:b/>
        </w:rPr>
        <w:t>Objective of position</w:t>
      </w:r>
    </w:p>
    <w:p w:rsidR="00B77518" w:rsidRPr="00B77518" w:rsidRDefault="00B77518" w:rsidP="00B77518">
      <w:pPr>
        <w:rPr>
          <w:rFonts w:ascii="Century Gothic" w:hAnsi="Century Gothic"/>
          <w:sz w:val="20"/>
          <w:szCs w:val="20"/>
        </w:rPr>
      </w:pPr>
      <w:r w:rsidRPr="00B77518">
        <w:rPr>
          <w:rFonts w:ascii="Century Gothic" w:hAnsi="Century Gothic"/>
          <w:sz w:val="20"/>
          <w:szCs w:val="20"/>
        </w:rPr>
        <w:t>To assist the Communications Manager in the implementation of the LCA Communications Plan, with particular emphasis on custome</w:t>
      </w:r>
      <w:r>
        <w:rPr>
          <w:rFonts w:ascii="Century Gothic" w:hAnsi="Century Gothic"/>
          <w:sz w:val="20"/>
          <w:szCs w:val="20"/>
        </w:rPr>
        <w:t>r support, as well as oversight</w:t>
      </w:r>
      <w:r w:rsidRPr="00B77518">
        <w:rPr>
          <w:rFonts w:ascii="Century Gothic" w:hAnsi="Century Gothic"/>
          <w:sz w:val="20"/>
          <w:szCs w:val="20"/>
        </w:rPr>
        <w:t>, coordination and facilitation of design projects, e-communications and branding.</w:t>
      </w:r>
    </w:p>
    <w:p w:rsidR="00DF7D1D" w:rsidRPr="00847B0F" w:rsidRDefault="00B77518" w:rsidP="00B77518">
      <w:pPr>
        <w:tabs>
          <w:tab w:val="left" w:pos="360"/>
        </w:tabs>
        <w:spacing w:before="200"/>
        <w:outlineLvl w:val="2"/>
        <w:rPr>
          <w:rFonts w:ascii="Century Gothic" w:hAnsi="Century Gothic"/>
          <w:b/>
        </w:rPr>
      </w:pPr>
      <w:r>
        <w:rPr>
          <w:rFonts w:ascii="Century Gothic" w:hAnsi="Century Gothic"/>
          <w:b/>
        </w:rPr>
        <w:t xml:space="preserve"> </w:t>
      </w:r>
      <w:r w:rsidR="00E54E65">
        <w:rPr>
          <w:rFonts w:ascii="Century Gothic" w:hAnsi="Century Gothic"/>
          <w:b/>
        </w:rPr>
        <w:t>Prim</w:t>
      </w:r>
      <w:r w:rsidR="00DF7D1D" w:rsidRPr="00847B0F">
        <w:rPr>
          <w:rFonts w:ascii="Century Gothic" w:hAnsi="Century Gothic"/>
          <w:b/>
        </w:rPr>
        <w:t>ary responsibilities</w:t>
      </w:r>
    </w:p>
    <w:p w:rsidR="00E54E65" w:rsidRPr="00035827" w:rsidRDefault="00F26A8E" w:rsidP="00E9638A">
      <w:pPr>
        <w:tabs>
          <w:tab w:val="left" w:pos="360"/>
        </w:tabs>
        <w:spacing w:after="120"/>
        <w:rPr>
          <w:rFonts w:ascii="Century Gothic" w:hAnsi="Century Gothic"/>
          <w:sz w:val="20"/>
          <w:szCs w:val="20"/>
        </w:rPr>
      </w:pPr>
      <w:r w:rsidRPr="00035827">
        <w:rPr>
          <w:rFonts w:ascii="Century Gothic" w:hAnsi="Century Gothic"/>
          <w:sz w:val="20"/>
          <w:szCs w:val="20"/>
        </w:rPr>
        <w:t>The</w:t>
      </w:r>
      <w:r w:rsidR="00DF7D1D" w:rsidRPr="00035827">
        <w:rPr>
          <w:rFonts w:ascii="Century Gothic" w:hAnsi="Century Gothic"/>
          <w:sz w:val="20"/>
          <w:szCs w:val="20"/>
        </w:rPr>
        <w:t xml:space="preserve"> </w:t>
      </w:r>
      <w:r w:rsidR="00753777" w:rsidRPr="00035827">
        <w:rPr>
          <w:rFonts w:ascii="Century Gothic" w:hAnsi="Century Gothic"/>
          <w:sz w:val="20"/>
          <w:szCs w:val="20"/>
        </w:rPr>
        <w:t xml:space="preserve">Communications </w:t>
      </w:r>
      <w:r w:rsidR="003969D7">
        <w:rPr>
          <w:rFonts w:ascii="Century Gothic" w:hAnsi="Century Gothic"/>
          <w:sz w:val="20"/>
          <w:szCs w:val="20"/>
        </w:rPr>
        <w:t>Coordinator</w:t>
      </w:r>
      <w:r w:rsidR="00753777" w:rsidRPr="00035827">
        <w:rPr>
          <w:rFonts w:ascii="Century Gothic" w:hAnsi="Century Gothic"/>
          <w:sz w:val="20"/>
          <w:szCs w:val="20"/>
        </w:rPr>
        <w:t xml:space="preserve"> will</w:t>
      </w:r>
    </w:p>
    <w:p w:rsidR="00B07AE2" w:rsidRDefault="00B07AE2" w:rsidP="00035827">
      <w:pPr>
        <w:pStyle w:val="ListParagraph"/>
        <w:numPr>
          <w:ilvl w:val="0"/>
          <w:numId w:val="8"/>
        </w:numPr>
        <w:tabs>
          <w:tab w:val="left" w:pos="360"/>
        </w:tabs>
        <w:spacing w:after="120"/>
        <w:rPr>
          <w:rFonts w:ascii="Century Gothic" w:hAnsi="Century Gothic"/>
          <w:sz w:val="20"/>
          <w:szCs w:val="20"/>
        </w:rPr>
      </w:pPr>
      <w:r>
        <w:rPr>
          <w:rFonts w:ascii="Century Gothic" w:hAnsi="Century Gothic"/>
          <w:sz w:val="20"/>
          <w:szCs w:val="20"/>
        </w:rPr>
        <w:t>be the Communications Department’s primary customer-support team member</w:t>
      </w:r>
    </w:p>
    <w:p w:rsidR="00B65DB0" w:rsidRDefault="00E27485" w:rsidP="00035827">
      <w:pPr>
        <w:pStyle w:val="ListParagraph"/>
        <w:numPr>
          <w:ilvl w:val="0"/>
          <w:numId w:val="8"/>
        </w:numPr>
        <w:tabs>
          <w:tab w:val="left" w:pos="360"/>
        </w:tabs>
        <w:spacing w:after="120"/>
        <w:rPr>
          <w:rFonts w:ascii="Century Gothic" w:hAnsi="Century Gothic"/>
          <w:sz w:val="20"/>
          <w:szCs w:val="20"/>
        </w:rPr>
      </w:pPr>
      <w:r>
        <w:rPr>
          <w:rFonts w:ascii="Century Gothic" w:hAnsi="Century Gothic"/>
          <w:sz w:val="20"/>
          <w:szCs w:val="20"/>
        </w:rPr>
        <w:t>coordinate design projects and printing</w:t>
      </w:r>
    </w:p>
    <w:p w:rsidR="00E27485" w:rsidRPr="00035827" w:rsidRDefault="00E27485" w:rsidP="00035827">
      <w:pPr>
        <w:pStyle w:val="ListParagraph"/>
        <w:numPr>
          <w:ilvl w:val="0"/>
          <w:numId w:val="8"/>
        </w:numPr>
        <w:tabs>
          <w:tab w:val="left" w:pos="360"/>
        </w:tabs>
        <w:spacing w:after="120"/>
        <w:rPr>
          <w:rFonts w:ascii="Century Gothic" w:hAnsi="Century Gothic"/>
          <w:sz w:val="20"/>
          <w:szCs w:val="20"/>
        </w:rPr>
      </w:pPr>
      <w:r>
        <w:rPr>
          <w:rFonts w:ascii="Century Gothic" w:hAnsi="Century Gothic"/>
          <w:sz w:val="20"/>
          <w:szCs w:val="20"/>
        </w:rPr>
        <w:t xml:space="preserve">oversee </w:t>
      </w:r>
      <w:r w:rsidR="00B07AE2">
        <w:rPr>
          <w:rFonts w:ascii="Century Gothic" w:hAnsi="Century Gothic"/>
          <w:sz w:val="20"/>
          <w:szCs w:val="20"/>
        </w:rPr>
        <w:t>promotional and engagement work</w:t>
      </w:r>
      <w:r w:rsidR="00E145C3">
        <w:rPr>
          <w:rFonts w:ascii="Century Gothic" w:hAnsi="Century Gothic"/>
          <w:sz w:val="20"/>
          <w:szCs w:val="20"/>
        </w:rPr>
        <w:t xml:space="preserve">, </w:t>
      </w:r>
      <w:r w:rsidR="00C063F9">
        <w:rPr>
          <w:rFonts w:ascii="Century Gothic" w:hAnsi="Century Gothic"/>
          <w:sz w:val="20"/>
          <w:szCs w:val="20"/>
        </w:rPr>
        <w:t>primarily</w:t>
      </w:r>
      <w:r w:rsidR="00E145C3">
        <w:rPr>
          <w:rFonts w:ascii="Century Gothic" w:hAnsi="Century Gothic"/>
          <w:sz w:val="20"/>
          <w:szCs w:val="20"/>
        </w:rPr>
        <w:t xml:space="preserve"> </w:t>
      </w:r>
      <w:r w:rsidR="00C063F9">
        <w:rPr>
          <w:rFonts w:ascii="Century Gothic" w:hAnsi="Century Gothic"/>
          <w:sz w:val="20"/>
          <w:szCs w:val="20"/>
        </w:rPr>
        <w:t>eNews</w:t>
      </w:r>
      <w:r w:rsidR="00E145C3">
        <w:rPr>
          <w:rFonts w:ascii="Century Gothic" w:hAnsi="Century Gothic"/>
          <w:sz w:val="20"/>
          <w:szCs w:val="20"/>
        </w:rPr>
        <w:t xml:space="preserve"> and social media</w:t>
      </w:r>
    </w:p>
    <w:p w:rsidR="00B65DB0" w:rsidRPr="00035827" w:rsidRDefault="00B07AE2" w:rsidP="00035827">
      <w:pPr>
        <w:pStyle w:val="ListParagraph"/>
        <w:numPr>
          <w:ilvl w:val="0"/>
          <w:numId w:val="8"/>
        </w:numPr>
        <w:tabs>
          <w:tab w:val="left" w:pos="360"/>
        </w:tabs>
        <w:spacing w:after="120"/>
        <w:rPr>
          <w:rFonts w:ascii="Century Gothic" w:hAnsi="Century Gothic"/>
          <w:sz w:val="20"/>
          <w:szCs w:val="20"/>
        </w:rPr>
      </w:pPr>
      <w:r>
        <w:rPr>
          <w:rFonts w:ascii="Century Gothic" w:hAnsi="Century Gothic"/>
          <w:sz w:val="20"/>
          <w:szCs w:val="20"/>
        </w:rPr>
        <w:t xml:space="preserve">protect </w:t>
      </w:r>
      <w:r w:rsidR="00884BC2">
        <w:rPr>
          <w:rFonts w:ascii="Century Gothic" w:hAnsi="Century Gothic"/>
          <w:sz w:val="20"/>
          <w:szCs w:val="20"/>
        </w:rPr>
        <w:t>the</w:t>
      </w:r>
      <w:r w:rsidR="00C063F9">
        <w:rPr>
          <w:rFonts w:ascii="Century Gothic" w:hAnsi="Century Gothic"/>
          <w:sz w:val="20"/>
          <w:szCs w:val="20"/>
        </w:rPr>
        <w:t xml:space="preserve"> LCA’</w:t>
      </w:r>
      <w:r w:rsidR="008611CE">
        <w:rPr>
          <w:rFonts w:ascii="Century Gothic" w:hAnsi="Century Gothic"/>
          <w:sz w:val="20"/>
          <w:szCs w:val="20"/>
        </w:rPr>
        <w:t>s brand</w:t>
      </w:r>
      <w:r>
        <w:rPr>
          <w:rFonts w:ascii="Century Gothic" w:hAnsi="Century Gothic"/>
          <w:sz w:val="20"/>
          <w:szCs w:val="20"/>
        </w:rPr>
        <w:t xml:space="preserve"> and corporate identity</w:t>
      </w:r>
    </w:p>
    <w:p w:rsidR="00882CEB" w:rsidRDefault="007A0FF6" w:rsidP="00882CEB">
      <w:pPr>
        <w:pStyle w:val="ListParagraph"/>
        <w:numPr>
          <w:ilvl w:val="0"/>
          <w:numId w:val="8"/>
        </w:numPr>
        <w:tabs>
          <w:tab w:val="left" w:pos="360"/>
        </w:tabs>
        <w:spacing w:after="120"/>
        <w:rPr>
          <w:rFonts w:ascii="Century Gothic" w:hAnsi="Century Gothic"/>
          <w:sz w:val="20"/>
          <w:szCs w:val="20"/>
        </w:rPr>
      </w:pPr>
      <w:r>
        <w:rPr>
          <w:rFonts w:ascii="Century Gothic" w:hAnsi="Century Gothic"/>
          <w:sz w:val="20"/>
          <w:szCs w:val="20"/>
        </w:rPr>
        <w:t xml:space="preserve">provide </w:t>
      </w:r>
      <w:r w:rsidR="00B07AE2">
        <w:rPr>
          <w:rFonts w:ascii="Century Gothic" w:hAnsi="Century Gothic"/>
          <w:sz w:val="20"/>
          <w:szCs w:val="20"/>
        </w:rPr>
        <w:t xml:space="preserve">administrative support within the Communications </w:t>
      </w:r>
      <w:r>
        <w:rPr>
          <w:rFonts w:ascii="Century Gothic" w:hAnsi="Century Gothic"/>
          <w:sz w:val="20"/>
          <w:szCs w:val="20"/>
        </w:rPr>
        <w:t>Department.</w:t>
      </w:r>
    </w:p>
    <w:p w:rsidR="00E54E65" w:rsidRPr="00847B0F" w:rsidRDefault="00E54E65" w:rsidP="00896BDA">
      <w:pPr>
        <w:tabs>
          <w:tab w:val="left" w:pos="360"/>
        </w:tabs>
        <w:spacing w:after="0"/>
        <w:rPr>
          <w:rFonts w:ascii="Century Gothic" w:hAnsi="Century Gothic"/>
        </w:rPr>
      </w:pPr>
    </w:p>
    <w:p w:rsidR="00DF7D1D" w:rsidRPr="00847B0F" w:rsidRDefault="00DF7D1D" w:rsidP="00896BDA">
      <w:pPr>
        <w:tabs>
          <w:tab w:val="left" w:pos="360"/>
        </w:tabs>
        <w:outlineLvl w:val="2"/>
        <w:rPr>
          <w:rFonts w:ascii="Century Gothic" w:hAnsi="Century Gothic"/>
          <w:b/>
        </w:rPr>
      </w:pPr>
      <w:r w:rsidRPr="00847B0F">
        <w:rPr>
          <w:rFonts w:ascii="Century Gothic" w:hAnsi="Century Gothic"/>
          <w:b/>
        </w:rPr>
        <w:t xml:space="preserve">Duties </w:t>
      </w:r>
    </w:p>
    <w:p w:rsidR="002B2C47" w:rsidRDefault="002B2C47" w:rsidP="002B2C47">
      <w:pPr>
        <w:rPr>
          <w:rFonts w:ascii="Century Gothic" w:hAnsi="Century Gothic"/>
          <w:sz w:val="20"/>
          <w:szCs w:val="20"/>
        </w:rPr>
      </w:pPr>
      <w:r>
        <w:rPr>
          <w:rFonts w:ascii="Century Gothic" w:hAnsi="Century Gothic"/>
          <w:sz w:val="20"/>
          <w:szCs w:val="20"/>
        </w:rPr>
        <w:t>In relation to (1) the Communications Coordinator</w:t>
      </w:r>
      <w:r w:rsidRPr="00035827">
        <w:rPr>
          <w:rFonts w:ascii="Century Gothic" w:hAnsi="Century Gothic"/>
          <w:sz w:val="20"/>
          <w:szCs w:val="20"/>
        </w:rPr>
        <w:t xml:space="preserve"> </w:t>
      </w:r>
      <w:r>
        <w:rPr>
          <w:rFonts w:ascii="Century Gothic" w:hAnsi="Century Gothic"/>
          <w:sz w:val="20"/>
          <w:szCs w:val="20"/>
        </w:rPr>
        <w:t>will</w:t>
      </w:r>
    </w:p>
    <w:p w:rsidR="00814020" w:rsidRDefault="00544072" w:rsidP="00814020">
      <w:pPr>
        <w:pStyle w:val="ListParagraph"/>
        <w:numPr>
          <w:ilvl w:val="0"/>
          <w:numId w:val="14"/>
        </w:numPr>
        <w:jc w:val="both"/>
        <w:rPr>
          <w:rFonts w:ascii="Century Gothic" w:hAnsi="Century Gothic"/>
          <w:sz w:val="20"/>
          <w:szCs w:val="20"/>
        </w:rPr>
      </w:pPr>
      <w:r w:rsidRPr="00814020">
        <w:rPr>
          <w:rFonts w:ascii="Century Gothic" w:hAnsi="Century Gothic"/>
          <w:sz w:val="20"/>
          <w:szCs w:val="20"/>
        </w:rPr>
        <w:t xml:space="preserve">serve as the Department’s front-line customer-service </w:t>
      </w:r>
      <w:r w:rsidR="00814020">
        <w:rPr>
          <w:rFonts w:ascii="Century Gothic" w:hAnsi="Century Gothic"/>
          <w:sz w:val="20"/>
          <w:szCs w:val="20"/>
        </w:rPr>
        <w:t>office for all issues excluding</w:t>
      </w:r>
    </w:p>
    <w:p w:rsidR="00814020" w:rsidRPr="00814020" w:rsidRDefault="00544072" w:rsidP="00814020">
      <w:pPr>
        <w:pStyle w:val="ListParagraph"/>
        <w:jc w:val="both"/>
        <w:rPr>
          <w:rFonts w:ascii="Century Gothic" w:hAnsi="Century Gothic"/>
          <w:sz w:val="20"/>
          <w:szCs w:val="20"/>
        </w:rPr>
      </w:pPr>
      <w:r w:rsidRPr="00814020">
        <w:rPr>
          <w:rFonts w:ascii="Century Gothic" w:hAnsi="Century Gothic"/>
          <w:i/>
          <w:sz w:val="20"/>
          <w:szCs w:val="20"/>
        </w:rPr>
        <w:t>The Lutheran</w:t>
      </w:r>
      <w:r w:rsidRPr="00814020">
        <w:rPr>
          <w:rFonts w:ascii="Century Gothic" w:hAnsi="Century Gothic"/>
          <w:sz w:val="20"/>
          <w:szCs w:val="20"/>
        </w:rPr>
        <w:t xml:space="preserve"> and websites</w:t>
      </w:r>
    </w:p>
    <w:p w:rsidR="00814020" w:rsidRDefault="00814020" w:rsidP="00814020">
      <w:pPr>
        <w:pStyle w:val="ListParagraph"/>
        <w:numPr>
          <w:ilvl w:val="0"/>
          <w:numId w:val="14"/>
        </w:numPr>
        <w:rPr>
          <w:rFonts w:ascii="Century Gothic" w:hAnsi="Century Gothic"/>
          <w:sz w:val="20"/>
          <w:szCs w:val="20"/>
        </w:rPr>
      </w:pPr>
      <w:r>
        <w:rPr>
          <w:rFonts w:ascii="Century Gothic" w:hAnsi="Century Gothic"/>
          <w:sz w:val="20"/>
          <w:szCs w:val="20"/>
        </w:rPr>
        <w:t>handle</w:t>
      </w:r>
      <w:r w:rsidR="00544072" w:rsidRPr="00814020">
        <w:rPr>
          <w:rFonts w:ascii="Century Gothic" w:hAnsi="Century Gothic"/>
          <w:sz w:val="20"/>
          <w:szCs w:val="20"/>
        </w:rPr>
        <w:t xml:space="preserve"> customer requests, concerns or complaints</w:t>
      </w:r>
      <w:r>
        <w:rPr>
          <w:rFonts w:ascii="Century Gothic" w:hAnsi="Century Gothic"/>
          <w:sz w:val="20"/>
          <w:szCs w:val="20"/>
        </w:rPr>
        <w:t xml:space="preserve"> with care in a timely manner</w:t>
      </w:r>
    </w:p>
    <w:p w:rsidR="00544072" w:rsidRDefault="00814020" w:rsidP="002B2C47">
      <w:pPr>
        <w:pStyle w:val="ListParagraph"/>
        <w:numPr>
          <w:ilvl w:val="0"/>
          <w:numId w:val="14"/>
        </w:numPr>
        <w:rPr>
          <w:rFonts w:ascii="Century Gothic" w:hAnsi="Century Gothic"/>
          <w:sz w:val="20"/>
          <w:szCs w:val="20"/>
        </w:rPr>
      </w:pPr>
      <w:r>
        <w:rPr>
          <w:rFonts w:ascii="Century Gothic" w:hAnsi="Century Gothic"/>
          <w:sz w:val="20"/>
          <w:szCs w:val="20"/>
        </w:rPr>
        <w:t>when appropriate will consult with other team members about requests, concerns or complaints involving the wider Communications Department or the wider LCA, and will refer customers to the appropriate person or department if Com</w:t>
      </w:r>
      <w:r w:rsidR="00CD39FD">
        <w:rPr>
          <w:rFonts w:ascii="Century Gothic" w:hAnsi="Century Gothic"/>
          <w:sz w:val="20"/>
          <w:szCs w:val="20"/>
        </w:rPr>
        <w:t>munications is unable to assist</w:t>
      </w:r>
    </w:p>
    <w:p w:rsidR="00CD39FD" w:rsidRPr="00814020" w:rsidRDefault="00232788" w:rsidP="002B2C47">
      <w:pPr>
        <w:pStyle w:val="ListParagraph"/>
        <w:numPr>
          <w:ilvl w:val="0"/>
          <w:numId w:val="14"/>
        </w:numPr>
        <w:rPr>
          <w:rFonts w:ascii="Century Gothic" w:hAnsi="Century Gothic"/>
          <w:sz w:val="20"/>
          <w:szCs w:val="20"/>
        </w:rPr>
      </w:pPr>
      <w:r>
        <w:rPr>
          <w:rFonts w:ascii="Century Gothic" w:hAnsi="Century Gothic"/>
          <w:sz w:val="20"/>
          <w:szCs w:val="20"/>
        </w:rPr>
        <w:t>maintain</w:t>
      </w:r>
      <w:r w:rsidR="00CD39FD">
        <w:rPr>
          <w:rFonts w:ascii="Century Gothic" w:hAnsi="Century Gothic"/>
          <w:sz w:val="20"/>
          <w:szCs w:val="20"/>
        </w:rPr>
        <w:t xml:space="preserve"> a ‘learnings log’</w:t>
      </w:r>
      <w:r w:rsidR="00B37025">
        <w:rPr>
          <w:rFonts w:ascii="Century Gothic" w:hAnsi="Century Gothic"/>
          <w:sz w:val="20"/>
          <w:szCs w:val="20"/>
        </w:rPr>
        <w:t xml:space="preserve"> in order to assess how the D</w:t>
      </w:r>
      <w:r w:rsidR="00CD39FD">
        <w:rPr>
          <w:rFonts w:ascii="Century Gothic" w:hAnsi="Century Gothic"/>
          <w:sz w:val="20"/>
          <w:szCs w:val="20"/>
        </w:rPr>
        <w:t>epartment can continuously improve its services to customers.</w:t>
      </w:r>
    </w:p>
    <w:p w:rsidR="00CD39FD" w:rsidRDefault="00CD39FD" w:rsidP="00B723EB">
      <w:pPr>
        <w:rPr>
          <w:rFonts w:ascii="Century Gothic" w:hAnsi="Century Gothic"/>
          <w:sz w:val="20"/>
          <w:szCs w:val="20"/>
        </w:rPr>
      </w:pPr>
    </w:p>
    <w:p w:rsidR="00B723EB" w:rsidRDefault="002B2C47" w:rsidP="00B723EB">
      <w:pPr>
        <w:rPr>
          <w:rFonts w:ascii="Century Gothic" w:hAnsi="Century Gothic"/>
          <w:sz w:val="20"/>
          <w:szCs w:val="20"/>
        </w:rPr>
      </w:pPr>
      <w:r>
        <w:rPr>
          <w:rFonts w:ascii="Century Gothic" w:hAnsi="Century Gothic"/>
          <w:sz w:val="20"/>
          <w:szCs w:val="20"/>
        </w:rPr>
        <w:t>In relation to (2</w:t>
      </w:r>
      <w:r w:rsidR="00B723EB">
        <w:rPr>
          <w:rFonts w:ascii="Century Gothic" w:hAnsi="Century Gothic"/>
          <w:sz w:val="20"/>
          <w:szCs w:val="20"/>
        </w:rPr>
        <w:t xml:space="preserve">) the Communications </w:t>
      </w:r>
      <w:r w:rsidR="003969D7">
        <w:rPr>
          <w:rFonts w:ascii="Century Gothic" w:hAnsi="Century Gothic"/>
          <w:sz w:val="20"/>
          <w:szCs w:val="20"/>
        </w:rPr>
        <w:t>Coordinator</w:t>
      </w:r>
      <w:r w:rsidR="003969D7" w:rsidRPr="00035827">
        <w:rPr>
          <w:rFonts w:ascii="Century Gothic" w:hAnsi="Century Gothic"/>
          <w:sz w:val="20"/>
          <w:szCs w:val="20"/>
        </w:rPr>
        <w:t xml:space="preserve"> </w:t>
      </w:r>
      <w:r w:rsidR="00B723EB">
        <w:rPr>
          <w:rFonts w:ascii="Century Gothic" w:hAnsi="Century Gothic"/>
          <w:sz w:val="20"/>
          <w:szCs w:val="20"/>
        </w:rPr>
        <w:t>will</w:t>
      </w:r>
    </w:p>
    <w:p w:rsidR="00B77518" w:rsidRPr="00B77518" w:rsidRDefault="00B77518" w:rsidP="00B77518">
      <w:pPr>
        <w:pStyle w:val="ListParagraph"/>
        <w:numPr>
          <w:ilvl w:val="0"/>
          <w:numId w:val="9"/>
        </w:numPr>
        <w:rPr>
          <w:rFonts w:ascii="Century Gothic" w:hAnsi="Century Gothic"/>
          <w:sz w:val="20"/>
          <w:szCs w:val="20"/>
        </w:rPr>
      </w:pPr>
      <w:r>
        <w:rPr>
          <w:rFonts w:ascii="Century Gothic" w:hAnsi="Century Gothic"/>
          <w:sz w:val="20"/>
          <w:szCs w:val="20"/>
        </w:rPr>
        <w:t>li</w:t>
      </w:r>
      <w:r w:rsidRPr="00B77518">
        <w:rPr>
          <w:rFonts w:ascii="Century Gothic" w:hAnsi="Century Gothic"/>
          <w:sz w:val="20"/>
          <w:szCs w:val="20"/>
        </w:rPr>
        <w:t>aise with department and agency rep</w:t>
      </w:r>
      <w:r>
        <w:rPr>
          <w:rFonts w:ascii="Century Gothic" w:hAnsi="Century Gothic"/>
          <w:sz w:val="20"/>
          <w:szCs w:val="20"/>
        </w:rPr>
        <w:t>resentative</w:t>
      </w:r>
      <w:r w:rsidRPr="00B77518">
        <w:rPr>
          <w:rFonts w:ascii="Century Gothic" w:hAnsi="Century Gothic"/>
          <w:sz w:val="20"/>
          <w:szCs w:val="20"/>
        </w:rPr>
        <w:t xml:space="preserve">s to initiate, develop and plan design and print projects </w:t>
      </w:r>
    </w:p>
    <w:p w:rsidR="00B723EB" w:rsidRDefault="00B723EB" w:rsidP="00B77518">
      <w:pPr>
        <w:pStyle w:val="ListParagraph"/>
        <w:numPr>
          <w:ilvl w:val="0"/>
          <w:numId w:val="9"/>
        </w:numPr>
        <w:rPr>
          <w:rFonts w:ascii="Century Gothic" w:hAnsi="Century Gothic"/>
          <w:sz w:val="20"/>
          <w:szCs w:val="20"/>
        </w:rPr>
      </w:pPr>
      <w:r>
        <w:rPr>
          <w:rFonts w:ascii="Century Gothic" w:hAnsi="Century Gothic"/>
          <w:sz w:val="20"/>
          <w:szCs w:val="20"/>
        </w:rPr>
        <w:t>liaise with design</w:t>
      </w:r>
      <w:r w:rsidR="00B37025">
        <w:rPr>
          <w:rFonts w:ascii="Century Gothic" w:hAnsi="Century Gothic"/>
          <w:sz w:val="20"/>
          <w:szCs w:val="20"/>
        </w:rPr>
        <w:t>ers</w:t>
      </w:r>
      <w:r>
        <w:rPr>
          <w:rFonts w:ascii="Century Gothic" w:hAnsi="Century Gothic"/>
          <w:sz w:val="20"/>
          <w:szCs w:val="20"/>
        </w:rPr>
        <w:t xml:space="preserve"> for the delivery of agencies’ design and print projects</w:t>
      </w:r>
    </w:p>
    <w:p w:rsidR="00B723EB" w:rsidRDefault="00B723EB" w:rsidP="00B723EB">
      <w:pPr>
        <w:pStyle w:val="ListParagraph"/>
        <w:numPr>
          <w:ilvl w:val="0"/>
          <w:numId w:val="9"/>
        </w:numPr>
        <w:rPr>
          <w:rFonts w:ascii="Century Gothic" w:hAnsi="Century Gothic"/>
          <w:sz w:val="20"/>
          <w:szCs w:val="20"/>
        </w:rPr>
      </w:pPr>
      <w:r>
        <w:rPr>
          <w:rFonts w:ascii="Century Gothic" w:hAnsi="Century Gothic"/>
          <w:sz w:val="20"/>
          <w:szCs w:val="20"/>
        </w:rPr>
        <w:t>provide job briefs, quotes and cost estimates where required</w:t>
      </w:r>
    </w:p>
    <w:p w:rsidR="00B723EB" w:rsidRDefault="00B723EB" w:rsidP="00B723EB">
      <w:pPr>
        <w:pStyle w:val="ListParagraph"/>
        <w:numPr>
          <w:ilvl w:val="0"/>
          <w:numId w:val="9"/>
        </w:numPr>
        <w:rPr>
          <w:rFonts w:ascii="Century Gothic" w:hAnsi="Century Gothic"/>
          <w:sz w:val="20"/>
          <w:szCs w:val="20"/>
        </w:rPr>
      </w:pPr>
      <w:r>
        <w:rPr>
          <w:rFonts w:ascii="Century Gothic" w:hAnsi="Century Gothic"/>
          <w:sz w:val="20"/>
          <w:szCs w:val="20"/>
        </w:rPr>
        <w:t>manage project schedules to ensure timely delivery</w:t>
      </w:r>
    </w:p>
    <w:p w:rsidR="00B723EB" w:rsidRPr="00E145C3" w:rsidRDefault="00B723EB" w:rsidP="00E145C3">
      <w:pPr>
        <w:pStyle w:val="ListParagraph"/>
        <w:numPr>
          <w:ilvl w:val="0"/>
          <w:numId w:val="9"/>
        </w:numPr>
        <w:rPr>
          <w:rFonts w:ascii="Century Gothic" w:hAnsi="Century Gothic"/>
          <w:sz w:val="20"/>
          <w:szCs w:val="20"/>
        </w:rPr>
      </w:pPr>
      <w:r>
        <w:rPr>
          <w:rFonts w:ascii="Century Gothic" w:hAnsi="Century Gothic"/>
          <w:sz w:val="20"/>
          <w:szCs w:val="20"/>
        </w:rPr>
        <w:t>authorise contractor payments</w:t>
      </w:r>
    </w:p>
    <w:p w:rsidR="00B723EB" w:rsidRDefault="00B77518" w:rsidP="00B723EB">
      <w:pPr>
        <w:pStyle w:val="ListParagraph"/>
        <w:numPr>
          <w:ilvl w:val="0"/>
          <w:numId w:val="9"/>
        </w:numPr>
        <w:rPr>
          <w:rFonts w:ascii="Century Gothic" w:hAnsi="Century Gothic"/>
          <w:sz w:val="20"/>
          <w:szCs w:val="20"/>
        </w:rPr>
      </w:pPr>
      <w:r>
        <w:rPr>
          <w:rFonts w:ascii="Century Gothic" w:hAnsi="Century Gothic"/>
          <w:sz w:val="20"/>
          <w:szCs w:val="20"/>
        </w:rPr>
        <w:t>liaise with agency re</w:t>
      </w:r>
      <w:r w:rsidR="00B37025">
        <w:rPr>
          <w:rFonts w:ascii="Century Gothic" w:hAnsi="Century Gothic"/>
          <w:sz w:val="20"/>
          <w:szCs w:val="20"/>
        </w:rPr>
        <w:t>presentatives</w:t>
      </w:r>
      <w:r w:rsidR="00B723EB">
        <w:rPr>
          <w:rFonts w:ascii="Century Gothic" w:hAnsi="Century Gothic"/>
          <w:sz w:val="20"/>
          <w:szCs w:val="20"/>
        </w:rPr>
        <w:t xml:space="preserve"> to ensure satisfaction with the service provided and </w:t>
      </w:r>
      <w:r w:rsidR="001C271B">
        <w:rPr>
          <w:rFonts w:ascii="Century Gothic" w:hAnsi="Century Gothic"/>
          <w:sz w:val="20"/>
          <w:szCs w:val="20"/>
        </w:rPr>
        <w:t>to assist in</w:t>
      </w:r>
      <w:r w:rsidR="00B723EB">
        <w:rPr>
          <w:rFonts w:ascii="Century Gothic" w:hAnsi="Century Gothic"/>
          <w:sz w:val="20"/>
          <w:szCs w:val="20"/>
        </w:rPr>
        <w:t xml:space="preserve"> continuous improvement.</w:t>
      </w:r>
    </w:p>
    <w:p w:rsidR="00882CEB" w:rsidRDefault="008A7E50" w:rsidP="00882CEB">
      <w:pPr>
        <w:tabs>
          <w:tab w:val="left" w:pos="360"/>
        </w:tabs>
        <w:spacing w:after="120"/>
        <w:rPr>
          <w:rFonts w:ascii="Century Gothic" w:hAnsi="Century Gothic"/>
          <w:sz w:val="20"/>
          <w:szCs w:val="20"/>
        </w:rPr>
      </w:pPr>
      <w:r>
        <w:rPr>
          <w:rFonts w:ascii="Century Gothic" w:hAnsi="Century Gothic"/>
          <w:sz w:val="20"/>
          <w:szCs w:val="20"/>
        </w:rPr>
        <w:t>In relation to (</w:t>
      </w:r>
      <w:r w:rsidR="006B4DF8">
        <w:rPr>
          <w:rFonts w:ascii="Century Gothic" w:hAnsi="Century Gothic"/>
          <w:sz w:val="20"/>
          <w:szCs w:val="20"/>
        </w:rPr>
        <w:t>3)</w:t>
      </w:r>
      <w:r w:rsidR="00882CEB">
        <w:rPr>
          <w:rFonts w:ascii="Century Gothic" w:hAnsi="Century Gothic"/>
          <w:sz w:val="20"/>
          <w:szCs w:val="20"/>
        </w:rPr>
        <w:t xml:space="preserve"> t</w:t>
      </w:r>
      <w:r w:rsidR="00882CEB" w:rsidRPr="00035827">
        <w:rPr>
          <w:rFonts w:ascii="Century Gothic" w:hAnsi="Century Gothic"/>
          <w:sz w:val="20"/>
          <w:szCs w:val="20"/>
        </w:rPr>
        <w:t xml:space="preserve">he Communications </w:t>
      </w:r>
      <w:r w:rsidR="00882CEB">
        <w:rPr>
          <w:rFonts w:ascii="Century Gothic" w:hAnsi="Century Gothic"/>
          <w:sz w:val="20"/>
          <w:szCs w:val="20"/>
        </w:rPr>
        <w:t>Coordinator</w:t>
      </w:r>
      <w:r w:rsidR="00882CEB" w:rsidRPr="00035827">
        <w:rPr>
          <w:rFonts w:ascii="Century Gothic" w:hAnsi="Century Gothic"/>
          <w:sz w:val="20"/>
          <w:szCs w:val="20"/>
        </w:rPr>
        <w:t xml:space="preserve"> will</w:t>
      </w:r>
    </w:p>
    <w:p w:rsidR="00882CEB" w:rsidRDefault="0079378C" w:rsidP="00882CEB">
      <w:pPr>
        <w:pStyle w:val="ListParagraph"/>
        <w:numPr>
          <w:ilvl w:val="0"/>
          <w:numId w:val="7"/>
        </w:numPr>
        <w:rPr>
          <w:rFonts w:ascii="Century Gothic" w:hAnsi="Century Gothic"/>
          <w:sz w:val="20"/>
          <w:szCs w:val="20"/>
        </w:rPr>
      </w:pPr>
      <w:r>
        <w:rPr>
          <w:rFonts w:ascii="Century Gothic" w:hAnsi="Century Gothic"/>
          <w:sz w:val="20"/>
          <w:szCs w:val="20"/>
        </w:rPr>
        <w:t>be responsible for the production of LCA Notice Board eNews</w:t>
      </w:r>
      <w:r w:rsidR="00725355">
        <w:rPr>
          <w:rFonts w:ascii="Century Gothic" w:hAnsi="Century Gothic"/>
          <w:sz w:val="20"/>
          <w:szCs w:val="20"/>
        </w:rPr>
        <w:t xml:space="preserve"> (weekly)</w:t>
      </w:r>
      <w:r>
        <w:rPr>
          <w:rFonts w:ascii="Century Gothic" w:hAnsi="Century Gothic"/>
          <w:sz w:val="20"/>
          <w:szCs w:val="20"/>
        </w:rPr>
        <w:t xml:space="preserve"> and LCA eNews</w:t>
      </w:r>
      <w:r w:rsidR="00725355">
        <w:rPr>
          <w:rFonts w:ascii="Century Gothic" w:hAnsi="Century Gothic"/>
          <w:sz w:val="20"/>
          <w:szCs w:val="20"/>
        </w:rPr>
        <w:t xml:space="preserve"> (fortnightly)</w:t>
      </w:r>
      <w:r>
        <w:rPr>
          <w:rFonts w:ascii="Century Gothic" w:hAnsi="Century Gothic"/>
          <w:sz w:val="20"/>
          <w:szCs w:val="20"/>
        </w:rPr>
        <w:t>, working closely with a designer and an editor</w:t>
      </w:r>
    </w:p>
    <w:p w:rsidR="00725355" w:rsidRDefault="00725355" w:rsidP="00882CEB">
      <w:pPr>
        <w:pStyle w:val="ListParagraph"/>
        <w:numPr>
          <w:ilvl w:val="0"/>
          <w:numId w:val="7"/>
        </w:numPr>
        <w:rPr>
          <w:rFonts w:ascii="Century Gothic" w:hAnsi="Century Gothic"/>
          <w:sz w:val="20"/>
          <w:szCs w:val="20"/>
        </w:rPr>
      </w:pPr>
      <w:r>
        <w:rPr>
          <w:rFonts w:ascii="Century Gothic" w:hAnsi="Century Gothic"/>
          <w:sz w:val="20"/>
          <w:szCs w:val="20"/>
        </w:rPr>
        <w:t xml:space="preserve">each week develop </w:t>
      </w:r>
      <w:r w:rsidRPr="00035827">
        <w:rPr>
          <w:rFonts w:ascii="Century Gothic" w:hAnsi="Century Gothic"/>
          <w:sz w:val="20"/>
          <w:szCs w:val="20"/>
        </w:rPr>
        <w:t xml:space="preserve">Story of the Week, including </w:t>
      </w:r>
      <w:r>
        <w:rPr>
          <w:rFonts w:ascii="Century Gothic" w:hAnsi="Century Gothic"/>
          <w:sz w:val="20"/>
          <w:szCs w:val="20"/>
        </w:rPr>
        <w:t xml:space="preserve">a </w:t>
      </w:r>
      <w:r w:rsidRPr="00035827">
        <w:rPr>
          <w:rFonts w:ascii="Century Gothic" w:hAnsi="Century Gothic"/>
          <w:sz w:val="20"/>
          <w:szCs w:val="20"/>
        </w:rPr>
        <w:t>video</w:t>
      </w:r>
      <w:r w:rsidRPr="00035827">
        <w:rPr>
          <w:rFonts w:ascii="Century Gothic" w:hAnsi="Century Gothic"/>
          <w:color w:val="1F497D"/>
          <w:sz w:val="20"/>
          <w:szCs w:val="20"/>
        </w:rPr>
        <w:t xml:space="preserve"> </w:t>
      </w:r>
      <w:r w:rsidRPr="00035827">
        <w:rPr>
          <w:rFonts w:ascii="Century Gothic" w:hAnsi="Century Gothic"/>
          <w:sz w:val="20"/>
          <w:szCs w:val="20"/>
        </w:rPr>
        <w:t>clip</w:t>
      </w:r>
      <w:r w:rsidR="00B77518">
        <w:rPr>
          <w:rFonts w:ascii="Century Gothic" w:hAnsi="Century Gothic"/>
          <w:sz w:val="20"/>
          <w:szCs w:val="20"/>
        </w:rPr>
        <w:t xml:space="preserve"> for multiple channels</w:t>
      </w:r>
      <w:r>
        <w:rPr>
          <w:rFonts w:ascii="Century Gothic" w:hAnsi="Century Gothic"/>
          <w:sz w:val="20"/>
          <w:szCs w:val="20"/>
        </w:rPr>
        <w:t xml:space="preserve"> whenever possible</w:t>
      </w:r>
    </w:p>
    <w:p w:rsidR="0079378C" w:rsidRPr="00725355" w:rsidRDefault="0079378C" w:rsidP="00725355">
      <w:pPr>
        <w:pStyle w:val="ListParagraph"/>
        <w:numPr>
          <w:ilvl w:val="0"/>
          <w:numId w:val="7"/>
        </w:numPr>
        <w:rPr>
          <w:rFonts w:ascii="Century Gothic" w:hAnsi="Century Gothic"/>
          <w:sz w:val="20"/>
          <w:szCs w:val="20"/>
        </w:rPr>
      </w:pPr>
      <w:r>
        <w:rPr>
          <w:rFonts w:ascii="Century Gothic" w:hAnsi="Century Gothic"/>
          <w:sz w:val="20"/>
          <w:szCs w:val="20"/>
        </w:rPr>
        <w:t>maintain, monitor and manage the LCA’s Facebook page</w:t>
      </w:r>
      <w:r w:rsidR="00B77518">
        <w:rPr>
          <w:rFonts w:ascii="Century Gothic" w:hAnsi="Century Gothic"/>
          <w:sz w:val="20"/>
          <w:szCs w:val="20"/>
        </w:rPr>
        <w:t>, as well as (for special events) the LCA Twitter account</w:t>
      </w:r>
    </w:p>
    <w:p w:rsidR="00882CEB" w:rsidRPr="00725355" w:rsidRDefault="00725355" w:rsidP="00882CEB">
      <w:pPr>
        <w:pStyle w:val="ListParagraph"/>
        <w:numPr>
          <w:ilvl w:val="0"/>
          <w:numId w:val="7"/>
        </w:numPr>
        <w:rPr>
          <w:rFonts w:ascii="Century Gothic" w:hAnsi="Century Gothic"/>
          <w:sz w:val="20"/>
          <w:szCs w:val="20"/>
        </w:rPr>
      </w:pPr>
      <w:r>
        <w:rPr>
          <w:rFonts w:ascii="Century Gothic" w:hAnsi="Century Gothic"/>
          <w:sz w:val="20"/>
          <w:szCs w:val="20"/>
        </w:rPr>
        <w:t>when required, support team members by updating</w:t>
      </w:r>
      <w:r w:rsidR="00882CEB" w:rsidRPr="00725355">
        <w:rPr>
          <w:rFonts w:ascii="Century Gothic" w:hAnsi="Century Gothic"/>
          <w:sz w:val="20"/>
          <w:szCs w:val="20"/>
        </w:rPr>
        <w:t xml:space="preserve"> the LCA website and LCA agency </w:t>
      </w:r>
      <w:r>
        <w:rPr>
          <w:rFonts w:ascii="Century Gothic" w:hAnsi="Century Gothic"/>
          <w:sz w:val="20"/>
          <w:szCs w:val="20"/>
        </w:rPr>
        <w:t xml:space="preserve">or district </w:t>
      </w:r>
      <w:r w:rsidR="006B4DF8">
        <w:rPr>
          <w:rFonts w:ascii="Century Gothic" w:hAnsi="Century Gothic"/>
          <w:sz w:val="20"/>
          <w:szCs w:val="20"/>
        </w:rPr>
        <w:t>websites.</w:t>
      </w:r>
    </w:p>
    <w:p w:rsidR="00B723EB" w:rsidRDefault="00B723EB" w:rsidP="00B723EB">
      <w:pPr>
        <w:rPr>
          <w:rFonts w:ascii="Century Gothic" w:hAnsi="Century Gothic"/>
          <w:sz w:val="20"/>
          <w:szCs w:val="20"/>
        </w:rPr>
      </w:pPr>
      <w:r>
        <w:rPr>
          <w:rFonts w:ascii="Century Gothic" w:hAnsi="Century Gothic"/>
          <w:sz w:val="20"/>
          <w:szCs w:val="20"/>
        </w:rPr>
        <w:t>I</w:t>
      </w:r>
      <w:r w:rsidR="006B4DF8">
        <w:rPr>
          <w:rFonts w:ascii="Century Gothic" w:hAnsi="Century Gothic"/>
          <w:sz w:val="20"/>
          <w:szCs w:val="20"/>
        </w:rPr>
        <w:t>n relation to (4</w:t>
      </w:r>
      <w:r>
        <w:rPr>
          <w:rFonts w:ascii="Century Gothic" w:hAnsi="Century Gothic"/>
          <w:sz w:val="20"/>
          <w:szCs w:val="20"/>
        </w:rPr>
        <w:t xml:space="preserve">) the Communications </w:t>
      </w:r>
      <w:r w:rsidR="003969D7">
        <w:rPr>
          <w:rFonts w:ascii="Century Gothic" w:hAnsi="Century Gothic"/>
          <w:sz w:val="20"/>
          <w:szCs w:val="20"/>
        </w:rPr>
        <w:t>Coordinator</w:t>
      </w:r>
      <w:r w:rsidR="003969D7" w:rsidRPr="00035827">
        <w:rPr>
          <w:rFonts w:ascii="Century Gothic" w:hAnsi="Century Gothic"/>
          <w:sz w:val="20"/>
          <w:szCs w:val="20"/>
        </w:rPr>
        <w:t xml:space="preserve"> </w:t>
      </w:r>
      <w:r>
        <w:rPr>
          <w:rFonts w:ascii="Century Gothic" w:hAnsi="Century Gothic"/>
          <w:sz w:val="20"/>
          <w:szCs w:val="20"/>
        </w:rPr>
        <w:t>will</w:t>
      </w:r>
    </w:p>
    <w:p w:rsidR="006B4DF8" w:rsidRDefault="00B723EB" w:rsidP="00B723EB">
      <w:pPr>
        <w:pStyle w:val="ListParagraph"/>
        <w:numPr>
          <w:ilvl w:val="0"/>
          <w:numId w:val="10"/>
        </w:numPr>
        <w:rPr>
          <w:rFonts w:ascii="Century Gothic" w:hAnsi="Century Gothic"/>
          <w:sz w:val="20"/>
          <w:szCs w:val="20"/>
        </w:rPr>
      </w:pPr>
      <w:r>
        <w:rPr>
          <w:rFonts w:ascii="Century Gothic" w:hAnsi="Century Gothic"/>
          <w:sz w:val="20"/>
          <w:szCs w:val="20"/>
        </w:rPr>
        <w:t xml:space="preserve">advise LCA agencies about logo, branding and documentation requirements </w:t>
      </w:r>
    </w:p>
    <w:p w:rsidR="00B723EB" w:rsidRDefault="00B723EB" w:rsidP="00B723EB">
      <w:pPr>
        <w:pStyle w:val="ListParagraph"/>
        <w:numPr>
          <w:ilvl w:val="0"/>
          <w:numId w:val="10"/>
        </w:numPr>
        <w:rPr>
          <w:rFonts w:ascii="Century Gothic" w:hAnsi="Century Gothic"/>
          <w:sz w:val="20"/>
          <w:szCs w:val="20"/>
        </w:rPr>
      </w:pPr>
      <w:r>
        <w:rPr>
          <w:rFonts w:ascii="Century Gothic" w:hAnsi="Century Gothic"/>
          <w:sz w:val="20"/>
          <w:szCs w:val="20"/>
        </w:rPr>
        <w:t xml:space="preserve">refer non-compliance or other issues to the Communications </w:t>
      </w:r>
      <w:r w:rsidR="003969D7">
        <w:rPr>
          <w:rFonts w:ascii="Century Gothic" w:hAnsi="Century Gothic"/>
          <w:sz w:val="20"/>
          <w:szCs w:val="20"/>
        </w:rPr>
        <w:t>Manager</w:t>
      </w:r>
      <w:r>
        <w:rPr>
          <w:rFonts w:ascii="Century Gothic" w:hAnsi="Century Gothic"/>
          <w:sz w:val="20"/>
          <w:szCs w:val="20"/>
        </w:rPr>
        <w:t xml:space="preserve"> as required</w:t>
      </w:r>
    </w:p>
    <w:p w:rsidR="006B4DF8" w:rsidRDefault="006B4DF8" w:rsidP="00B723EB">
      <w:pPr>
        <w:pStyle w:val="ListParagraph"/>
        <w:numPr>
          <w:ilvl w:val="0"/>
          <w:numId w:val="10"/>
        </w:numPr>
        <w:rPr>
          <w:rFonts w:ascii="Century Gothic" w:hAnsi="Century Gothic"/>
          <w:sz w:val="20"/>
          <w:szCs w:val="20"/>
        </w:rPr>
      </w:pPr>
      <w:r>
        <w:rPr>
          <w:rFonts w:ascii="Century Gothic" w:hAnsi="Century Gothic"/>
          <w:sz w:val="20"/>
          <w:szCs w:val="20"/>
        </w:rPr>
        <w:t>maintain and manage the logo and stationery files, and ensure accessibility for all users</w:t>
      </w:r>
    </w:p>
    <w:p w:rsidR="00B723EB" w:rsidRDefault="00B723EB" w:rsidP="00B723EB">
      <w:pPr>
        <w:pStyle w:val="ListParagraph"/>
        <w:numPr>
          <w:ilvl w:val="0"/>
          <w:numId w:val="10"/>
        </w:numPr>
        <w:rPr>
          <w:rFonts w:ascii="Century Gothic" w:hAnsi="Century Gothic"/>
          <w:sz w:val="20"/>
          <w:szCs w:val="20"/>
        </w:rPr>
      </w:pPr>
      <w:r>
        <w:rPr>
          <w:rFonts w:ascii="Century Gothic" w:hAnsi="Century Gothic"/>
          <w:sz w:val="20"/>
          <w:szCs w:val="20"/>
        </w:rPr>
        <w:t>be the point of contact</w:t>
      </w:r>
      <w:r w:rsidR="00327391">
        <w:rPr>
          <w:rFonts w:ascii="Century Gothic" w:hAnsi="Century Gothic"/>
          <w:sz w:val="20"/>
          <w:szCs w:val="20"/>
        </w:rPr>
        <w:t xml:space="preserve"> and delivery</w:t>
      </w:r>
      <w:r>
        <w:rPr>
          <w:rFonts w:ascii="Century Gothic" w:hAnsi="Century Gothic"/>
          <w:sz w:val="20"/>
          <w:szCs w:val="20"/>
        </w:rPr>
        <w:t xml:space="preserve"> for LCA agencies</w:t>
      </w:r>
      <w:r w:rsidR="00AD20B2">
        <w:rPr>
          <w:rFonts w:ascii="Century Gothic" w:hAnsi="Century Gothic"/>
          <w:sz w:val="20"/>
          <w:szCs w:val="20"/>
        </w:rPr>
        <w:t xml:space="preserve"> and districts</w:t>
      </w:r>
      <w:r>
        <w:rPr>
          <w:rFonts w:ascii="Century Gothic" w:hAnsi="Century Gothic"/>
          <w:sz w:val="20"/>
          <w:szCs w:val="20"/>
        </w:rPr>
        <w:t xml:space="preserve"> requiring hardcopy</w:t>
      </w:r>
      <w:r w:rsidR="001F6CB1">
        <w:rPr>
          <w:rFonts w:ascii="Century Gothic" w:hAnsi="Century Gothic"/>
          <w:sz w:val="20"/>
          <w:szCs w:val="20"/>
        </w:rPr>
        <w:t xml:space="preserve"> stationery</w:t>
      </w:r>
      <w:r>
        <w:rPr>
          <w:rFonts w:ascii="Century Gothic" w:hAnsi="Century Gothic"/>
          <w:sz w:val="20"/>
          <w:szCs w:val="20"/>
        </w:rPr>
        <w:t xml:space="preserve"> and </w:t>
      </w:r>
      <w:r w:rsidR="00E74415">
        <w:rPr>
          <w:rFonts w:ascii="Century Gothic" w:hAnsi="Century Gothic"/>
          <w:sz w:val="20"/>
          <w:szCs w:val="20"/>
        </w:rPr>
        <w:t>e-stationery.</w:t>
      </w:r>
    </w:p>
    <w:p w:rsidR="006B4DF8" w:rsidRDefault="006B4DF8" w:rsidP="00E74415">
      <w:pPr>
        <w:rPr>
          <w:rFonts w:ascii="Century Gothic" w:hAnsi="Century Gothic"/>
          <w:sz w:val="20"/>
          <w:szCs w:val="20"/>
        </w:rPr>
      </w:pPr>
      <w:r>
        <w:rPr>
          <w:rFonts w:ascii="Century Gothic" w:hAnsi="Century Gothic"/>
          <w:sz w:val="20"/>
          <w:szCs w:val="20"/>
        </w:rPr>
        <w:t>In relation to (5</w:t>
      </w:r>
      <w:r w:rsidR="00E74415">
        <w:rPr>
          <w:rFonts w:ascii="Century Gothic" w:hAnsi="Century Gothic"/>
          <w:sz w:val="20"/>
          <w:szCs w:val="20"/>
        </w:rPr>
        <w:t>) the Communications Coordinator will</w:t>
      </w:r>
    </w:p>
    <w:p w:rsidR="006B4DF8" w:rsidRDefault="006B4DF8" w:rsidP="006B4DF8">
      <w:pPr>
        <w:pStyle w:val="ListParagraph"/>
        <w:numPr>
          <w:ilvl w:val="0"/>
          <w:numId w:val="15"/>
        </w:numPr>
        <w:rPr>
          <w:rFonts w:ascii="Century Gothic" w:hAnsi="Century Gothic"/>
          <w:sz w:val="20"/>
          <w:szCs w:val="20"/>
        </w:rPr>
      </w:pPr>
      <w:r>
        <w:rPr>
          <w:rFonts w:ascii="Century Gothic" w:hAnsi="Century Gothic"/>
          <w:sz w:val="20"/>
          <w:szCs w:val="20"/>
        </w:rPr>
        <w:t>p</w:t>
      </w:r>
      <w:r w:rsidRPr="006B4DF8">
        <w:rPr>
          <w:rFonts w:ascii="Century Gothic" w:hAnsi="Century Gothic"/>
          <w:sz w:val="20"/>
          <w:szCs w:val="20"/>
        </w:rPr>
        <w:t>repare meetings agendas and record meeting minutes for Communications team meetings</w:t>
      </w:r>
    </w:p>
    <w:p w:rsidR="00AD30E1" w:rsidRDefault="006B4DF8" w:rsidP="00AD30E1">
      <w:pPr>
        <w:pStyle w:val="ListParagraph"/>
        <w:numPr>
          <w:ilvl w:val="0"/>
          <w:numId w:val="15"/>
        </w:numPr>
        <w:rPr>
          <w:rFonts w:ascii="Century Gothic" w:hAnsi="Century Gothic"/>
          <w:sz w:val="20"/>
          <w:szCs w:val="20"/>
        </w:rPr>
      </w:pPr>
      <w:r>
        <w:rPr>
          <w:rFonts w:ascii="Century Gothic" w:hAnsi="Century Gothic"/>
          <w:sz w:val="20"/>
          <w:szCs w:val="20"/>
        </w:rPr>
        <w:t>coordinate work flows and procedures between team members in order to maximise productivity and efficiency</w:t>
      </w:r>
    </w:p>
    <w:p w:rsidR="00AD30E1" w:rsidRPr="00AD30E1" w:rsidRDefault="00AD30E1" w:rsidP="00AD30E1">
      <w:pPr>
        <w:pStyle w:val="ListParagraph"/>
        <w:numPr>
          <w:ilvl w:val="0"/>
          <w:numId w:val="15"/>
        </w:numPr>
        <w:rPr>
          <w:rFonts w:ascii="Century Gothic" w:hAnsi="Century Gothic"/>
          <w:sz w:val="20"/>
          <w:szCs w:val="20"/>
        </w:rPr>
      </w:pPr>
      <w:r>
        <w:rPr>
          <w:rFonts w:ascii="Century Gothic" w:hAnsi="Century Gothic"/>
          <w:sz w:val="20"/>
          <w:szCs w:val="20"/>
        </w:rPr>
        <w:t>keep up-to-date with copyright legislation and practice relevant to the LCA and its agencies</w:t>
      </w:r>
      <w:r w:rsidR="00D127EC">
        <w:rPr>
          <w:rFonts w:ascii="Century Gothic" w:hAnsi="Century Gothic"/>
          <w:sz w:val="20"/>
          <w:szCs w:val="20"/>
        </w:rPr>
        <w:t>, and be able to provide advice in this area</w:t>
      </w:r>
    </w:p>
    <w:p w:rsidR="006B4DF8" w:rsidRDefault="006B4DF8" w:rsidP="006B4DF8">
      <w:pPr>
        <w:pStyle w:val="ListParagraph"/>
        <w:numPr>
          <w:ilvl w:val="0"/>
          <w:numId w:val="15"/>
        </w:numPr>
        <w:rPr>
          <w:rFonts w:ascii="Century Gothic" w:hAnsi="Century Gothic"/>
          <w:sz w:val="20"/>
          <w:szCs w:val="20"/>
        </w:rPr>
      </w:pPr>
      <w:r>
        <w:rPr>
          <w:rFonts w:ascii="Century Gothic" w:hAnsi="Century Gothic"/>
          <w:sz w:val="20"/>
          <w:szCs w:val="20"/>
        </w:rPr>
        <w:t>be responsible for design files management and other areas under the Coordinator’s direct oversight</w:t>
      </w:r>
    </w:p>
    <w:p w:rsidR="006B4DF8" w:rsidRDefault="006B4DF8" w:rsidP="006B4DF8">
      <w:pPr>
        <w:pStyle w:val="ListParagraph"/>
        <w:numPr>
          <w:ilvl w:val="0"/>
          <w:numId w:val="15"/>
        </w:numPr>
        <w:rPr>
          <w:rFonts w:ascii="Century Gothic" w:hAnsi="Century Gothic"/>
          <w:sz w:val="20"/>
          <w:szCs w:val="20"/>
        </w:rPr>
      </w:pPr>
      <w:r>
        <w:rPr>
          <w:rFonts w:ascii="Century Gothic" w:hAnsi="Century Gothic"/>
          <w:sz w:val="20"/>
          <w:szCs w:val="20"/>
        </w:rPr>
        <w:t xml:space="preserve">as far as practicable support the work of the IT Department in the development of </w:t>
      </w:r>
      <w:r w:rsidR="00AD30E1">
        <w:rPr>
          <w:rFonts w:ascii="Century Gothic" w:hAnsi="Century Gothic"/>
          <w:sz w:val="20"/>
          <w:szCs w:val="20"/>
        </w:rPr>
        <w:t>file-management</w:t>
      </w:r>
      <w:r>
        <w:rPr>
          <w:rFonts w:ascii="Century Gothic" w:hAnsi="Century Gothic"/>
          <w:sz w:val="20"/>
          <w:szCs w:val="20"/>
        </w:rPr>
        <w:t xml:space="preserve"> systems</w:t>
      </w:r>
    </w:p>
    <w:p w:rsidR="00BF4A38" w:rsidRDefault="00BF4A38" w:rsidP="006B4DF8">
      <w:pPr>
        <w:pStyle w:val="ListParagraph"/>
        <w:numPr>
          <w:ilvl w:val="0"/>
          <w:numId w:val="15"/>
        </w:numPr>
        <w:rPr>
          <w:rFonts w:ascii="Century Gothic" w:hAnsi="Century Gothic"/>
          <w:sz w:val="20"/>
          <w:szCs w:val="20"/>
        </w:rPr>
      </w:pPr>
      <w:r>
        <w:rPr>
          <w:rFonts w:ascii="Century Gothic" w:hAnsi="Century Gothic"/>
          <w:sz w:val="20"/>
          <w:szCs w:val="20"/>
        </w:rPr>
        <w:t>represent the Department at administrative meet</w:t>
      </w:r>
      <w:r w:rsidR="00423E91">
        <w:rPr>
          <w:rFonts w:ascii="Century Gothic" w:hAnsi="Century Gothic"/>
          <w:sz w:val="20"/>
          <w:szCs w:val="20"/>
        </w:rPr>
        <w:t>ings within the national office</w:t>
      </w:r>
    </w:p>
    <w:p w:rsidR="00423E91" w:rsidRPr="006B4DF8" w:rsidRDefault="00423E91" w:rsidP="006B4DF8">
      <w:pPr>
        <w:pStyle w:val="ListParagraph"/>
        <w:numPr>
          <w:ilvl w:val="0"/>
          <w:numId w:val="15"/>
        </w:numPr>
        <w:rPr>
          <w:rFonts w:ascii="Century Gothic" w:hAnsi="Century Gothic"/>
          <w:sz w:val="20"/>
          <w:szCs w:val="20"/>
        </w:rPr>
      </w:pPr>
      <w:r>
        <w:rPr>
          <w:rFonts w:ascii="Century Gothic" w:hAnsi="Century Gothic"/>
          <w:sz w:val="20"/>
          <w:szCs w:val="20"/>
        </w:rPr>
        <w:t xml:space="preserve">undertake </w:t>
      </w:r>
      <w:r w:rsidR="00AD30E1">
        <w:rPr>
          <w:rFonts w:ascii="Century Gothic" w:hAnsi="Century Gothic"/>
          <w:sz w:val="20"/>
          <w:szCs w:val="20"/>
        </w:rPr>
        <w:t>such</w:t>
      </w:r>
      <w:r>
        <w:rPr>
          <w:rFonts w:ascii="Century Gothic" w:hAnsi="Century Gothic"/>
          <w:sz w:val="20"/>
          <w:szCs w:val="20"/>
        </w:rPr>
        <w:t xml:space="preserve"> other administrative duties as </w:t>
      </w:r>
      <w:r w:rsidR="00B81CD1">
        <w:rPr>
          <w:rFonts w:ascii="Century Gothic" w:hAnsi="Century Gothic"/>
          <w:sz w:val="20"/>
          <w:szCs w:val="20"/>
        </w:rPr>
        <w:t>directed by the Communications Manager.</w:t>
      </w:r>
    </w:p>
    <w:p w:rsidR="00DF7D1D" w:rsidRPr="00035827" w:rsidRDefault="007744D9" w:rsidP="00896BDA">
      <w:pPr>
        <w:tabs>
          <w:tab w:val="left" w:pos="360"/>
        </w:tabs>
        <w:outlineLvl w:val="2"/>
        <w:rPr>
          <w:rFonts w:ascii="Century Gothic" w:hAnsi="Century Gothic"/>
          <w:b/>
        </w:rPr>
      </w:pPr>
      <w:r>
        <w:rPr>
          <w:rFonts w:ascii="Century Gothic" w:hAnsi="Century Gothic"/>
          <w:sz w:val="20"/>
          <w:szCs w:val="20"/>
        </w:rPr>
        <w:br w:type="column"/>
      </w:r>
      <w:r w:rsidR="00DF7D1D" w:rsidRPr="00035827">
        <w:rPr>
          <w:rFonts w:ascii="Century Gothic" w:hAnsi="Century Gothic"/>
          <w:b/>
        </w:rPr>
        <w:lastRenderedPageBreak/>
        <w:t>Required qualifications, skills and qualities</w:t>
      </w:r>
    </w:p>
    <w:p w:rsidR="00DF7D1D" w:rsidRDefault="00AD30E1" w:rsidP="00896BDA">
      <w:pPr>
        <w:numPr>
          <w:ilvl w:val="0"/>
          <w:numId w:val="4"/>
        </w:numPr>
        <w:tabs>
          <w:tab w:val="left" w:pos="360"/>
          <w:tab w:val="left" w:pos="1134"/>
        </w:tabs>
        <w:spacing w:after="0"/>
        <w:rPr>
          <w:rFonts w:ascii="Century Gothic" w:hAnsi="Century Gothic"/>
          <w:sz w:val="20"/>
          <w:szCs w:val="20"/>
        </w:rPr>
      </w:pPr>
      <w:r>
        <w:rPr>
          <w:rFonts w:ascii="Century Gothic" w:hAnsi="Century Gothic"/>
          <w:sz w:val="20"/>
          <w:szCs w:val="20"/>
        </w:rPr>
        <w:t>Excellent</w:t>
      </w:r>
      <w:r w:rsidR="00E54E65" w:rsidRPr="00035827">
        <w:rPr>
          <w:rFonts w:ascii="Century Gothic" w:hAnsi="Century Gothic"/>
          <w:sz w:val="20"/>
          <w:szCs w:val="20"/>
        </w:rPr>
        <w:t xml:space="preserve"> inter</w:t>
      </w:r>
      <w:r w:rsidR="00DF7D1D" w:rsidRPr="00035827">
        <w:rPr>
          <w:rFonts w:ascii="Century Gothic" w:hAnsi="Century Gothic"/>
          <w:sz w:val="20"/>
          <w:szCs w:val="20"/>
        </w:rPr>
        <w:t xml:space="preserve">personal </w:t>
      </w:r>
      <w:r w:rsidR="00B06C06" w:rsidRPr="00035827">
        <w:rPr>
          <w:rFonts w:ascii="Century Gothic" w:hAnsi="Century Gothic"/>
          <w:sz w:val="20"/>
          <w:szCs w:val="20"/>
        </w:rPr>
        <w:t>relationship skills</w:t>
      </w:r>
    </w:p>
    <w:p w:rsidR="00AD30E1" w:rsidRPr="00AD30E1" w:rsidRDefault="00AD30E1" w:rsidP="00AD30E1">
      <w:pPr>
        <w:numPr>
          <w:ilvl w:val="0"/>
          <w:numId w:val="4"/>
        </w:numPr>
        <w:tabs>
          <w:tab w:val="left" w:pos="360"/>
          <w:tab w:val="left" w:pos="1134"/>
        </w:tabs>
        <w:spacing w:after="0"/>
        <w:rPr>
          <w:rFonts w:ascii="Century Gothic" w:hAnsi="Century Gothic"/>
          <w:sz w:val="20"/>
          <w:szCs w:val="20"/>
        </w:rPr>
      </w:pPr>
      <w:r>
        <w:rPr>
          <w:rFonts w:ascii="Century Gothic" w:hAnsi="Century Gothic"/>
          <w:sz w:val="20"/>
          <w:szCs w:val="20"/>
        </w:rPr>
        <w:t>High-level</w:t>
      </w:r>
      <w:r w:rsidRPr="00035827">
        <w:rPr>
          <w:rFonts w:ascii="Century Gothic" w:hAnsi="Century Gothic"/>
          <w:sz w:val="20"/>
          <w:szCs w:val="20"/>
        </w:rPr>
        <w:t xml:space="preserve"> written and oral communication skills</w:t>
      </w:r>
    </w:p>
    <w:p w:rsidR="0084076E" w:rsidRDefault="0084076E" w:rsidP="0084076E">
      <w:pPr>
        <w:numPr>
          <w:ilvl w:val="0"/>
          <w:numId w:val="4"/>
        </w:numPr>
        <w:tabs>
          <w:tab w:val="left" w:pos="360"/>
          <w:tab w:val="left" w:pos="1134"/>
        </w:tabs>
        <w:spacing w:after="0"/>
        <w:ind w:left="360" w:hanging="360"/>
        <w:rPr>
          <w:rFonts w:ascii="Century Gothic" w:hAnsi="Century Gothic"/>
          <w:sz w:val="20"/>
          <w:szCs w:val="20"/>
        </w:rPr>
      </w:pPr>
      <w:r>
        <w:rPr>
          <w:rFonts w:ascii="Century Gothic" w:hAnsi="Century Gothic"/>
          <w:sz w:val="20"/>
          <w:szCs w:val="20"/>
        </w:rPr>
        <w:t xml:space="preserve">Competence and confidence with Word, </w:t>
      </w:r>
      <w:r w:rsidR="00AD30E1">
        <w:rPr>
          <w:rFonts w:ascii="Century Gothic" w:hAnsi="Century Gothic"/>
          <w:sz w:val="20"/>
          <w:szCs w:val="20"/>
        </w:rPr>
        <w:t>Excel</w:t>
      </w:r>
      <w:r>
        <w:rPr>
          <w:rFonts w:ascii="Century Gothic" w:hAnsi="Century Gothic"/>
          <w:sz w:val="20"/>
          <w:szCs w:val="20"/>
        </w:rPr>
        <w:t xml:space="preserve"> </w:t>
      </w:r>
      <w:r w:rsidR="00AD30E1">
        <w:rPr>
          <w:rFonts w:ascii="Century Gothic" w:hAnsi="Century Gothic"/>
          <w:sz w:val="20"/>
          <w:szCs w:val="20"/>
        </w:rPr>
        <w:t>a</w:t>
      </w:r>
      <w:r w:rsidR="00CC7832">
        <w:rPr>
          <w:rFonts w:ascii="Century Gothic" w:hAnsi="Century Gothic"/>
          <w:sz w:val="20"/>
          <w:szCs w:val="20"/>
        </w:rPr>
        <w:t xml:space="preserve">nd document-management </w:t>
      </w:r>
      <w:r>
        <w:rPr>
          <w:rFonts w:ascii="Century Gothic" w:hAnsi="Century Gothic"/>
          <w:sz w:val="20"/>
          <w:szCs w:val="20"/>
        </w:rPr>
        <w:t>programs</w:t>
      </w:r>
    </w:p>
    <w:p w:rsidR="00F86FBB" w:rsidRDefault="00F86FBB" w:rsidP="0084076E">
      <w:pPr>
        <w:numPr>
          <w:ilvl w:val="0"/>
          <w:numId w:val="4"/>
        </w:numPr>
        <w:tabs>
          <w:tab w:val="left" w:pos="360"/>
          <w:tab w:val="left" w:pos="1134"/>
        </w:tabs>
        <w:spacing w:after="0"/>
        <w:ind w:left="360" w:hanging="360"/>
        <w:rPr>
          <w:rFonts w:ascii="Century Gothic" w:hAnsi="Century Gothic"/>
          <w:sz w:val="20"/>
          <w:szCs w:val="20"/>
        </w:rPr>
      </w:pPr>
      <w:r>
        <w:rPr>
          <w:rFonts w:ascii="Century Gothic" w:hAnsi="Century Gothic"/>
          <w:sz w:val="20"/>
          <w:szCs w:val="20"/>
        </w:rPr>
        <w:t>Ability to work in small teams of staff and contractors</w:t>
      </w:r>
    </w:p>
    <w:p w:rsidR="0084076E" w:rsidRPr="00035827" w:rsidRDefault="0084076E" w:rsidP="00896BDA">
      <w:pPr>
        <w:numPr>
          <w:ilvl w:val="0"/>
          <w:numId w:val="4"/>
        </w:numPr>
        <w:tabs>
          <w:tab w:val="left" w:pos="360"/>
          <w:tab w:val="left" w:pos="1134"/>
        </w:tabs>
        <w:spacing w:after="0"/>
        <w:rPr>
          <w:rFonts w:ascii="Century Gothic" w:hAnsi="Century Gothic"/>
          <w:sz w:val="20"/>
          <w:szCs w:val="20"/>
        </w:rPr>
      </w:pPr>
      <w:r>
        <w:rPr>
          <w:rFonts w:ascii="Century Gothic" w:hAnsi="Century Gothic"/>
          <w:sz w:val="20"/>
          <w:szCs w:val="20"/>
        </w:rPr>
        <w:t>High energy and drive</w:t>
      </w:r>
    </w:p>
    <w:p w:rsidR="00E54E65" w:rsidRDefault="00E54E65" w:rsidP="00896BDA">
      <w:pPr>
        <w:numPr>
          <w:ilvl w:val="0"/>
          <w:numId w:val="4"/>
        </w:numPr>
        <w:tabs>
          <w:tab w:val="left" w:pos="360"/>
          <w:tab w:val="left" w:pos="1134"/>
        </w:tabs>
        <w:spacing w:after="0"/>
        <w:rPr>
          <w:rFonts w:ascii="Century Gothic" w:hAnsi="Century Gothic"/>
          <w:sz w:val="20"/>
          <w:szCs w:val="20"/>
        </w:rPr>
      </w:pPr>
      <w:r w:rsidRPr="00035827">
        <w:rPr>
          <w:rFonts w:ascii="Century Gothic" w:hAnsi="Century Gothic"/>
          <w:sz w:val="20"/>
          <w:szCs w:val="20"/>
        </w:rPr>
        <w:t>Creative flair</w:t>
      </w:r>
    </w:p>
    <w:p w:rsidR="00F86FBB" w:rsidRPr="00035827" w:rsidRDefault="00F86FBB" w:rsidP="00896BDA">
      <w:pPr>
        <w:numPr>
          <w:ilvl w:val="0"/>
          <w:numId w:val="4"/>
        </w:numPr>
        <w:tabs>
          <w:tab w:val="left" w:pos="360"/>
          <w:tab w:val="left" w:pos="1134"/>
        </w:tabs>
        <w:spacing w:after="0"/>
        <w:rPr>
          <w:rFonts w:ascii="Century Gothic" w:hAnsi="Century Gothic"/>
          <w:sz w:val="20"/>
          <w:szCs w:val="20"/>
        </w:rPr>
      </w:pPr>
      <w:r>
        <w:rPr>
          <w:rFonts w:ascii="Century Gothic" w:hAnsi="Century Gothic"/>
          <w:sz w:val="20"/>
          <w:szCs w:val="20"/>
        </w:rPr>
        <w:t>Ability to be assertive when required</w:t>
      </w:r>
    </w:p>
    <w:p w:rsidR="00DF7D1D" w:rsidRPr="00035827" w:rsidRDefault="0084076E" w:rsidP="00896BDA">
      <w:pPr>
        <w:numPr>
          <w:ilvl w:val="0"/>
          <w:numId w:val="4"/>
        </w:numPr>
        <w:tabs>
          <w:tab w:val="left" w:pos="360"/>
          <w:tab w:val="left" w:pos="1134"/>
        </w:tabs>
        <w:spacing w:after="0"/>
        <w:rPr>
          <w:rFonts w:ascii="Century Gothic" w:hAnsi="Century Gothic"/>
          <w:sz w:val="20"/>
          <w:szCs w:val="20"/>
        </w:rPr>
      </w:pPr>
      <w:r>
        <w:rPr>
          <w:rFonts w:ascii="Century Gothic" w:hAnsi="Century Gothic"/>
          <w:sz w:val="20"/>
          <w:szCs w:val="20"/>
        </w:rPr>
        <w:t xml:space="preserve">Ability to work unsupervised, </w:t>
      </w:r>
      <w:r w:rsidR="00DF7D1D" w:rsidRPr="00035827">
        <w:rPr>
          <w:rFonts w:ascii="Century Gothic" w:hAnsi="Century Gothic"/>
          <w:sz w:val="20"/>
          <w:szCs w:val="20"/>
        </w:rPr>
        <w:t>demonstrate initiative</w:t>
      </w:r>
      <w:r>
        <w:rPr>
          <w:rFonts w:ascii="Century Gothic" w:hAnsi="Century Gothic"/>
          <w:sz w:val="20"/>
          <w:szCs w:val="20"/>
        </w:rPr>
        <w:t xml:space="preserve"> and self-discipline</w:t>
      </w:r>
    </w:p>
    <w:p w:rsidR="00E54E65" w:rsidRPr="00035827" w:rsidRDefault="00DF7D1D" w:rsidP="00E54E65">
      <w:pPr>
        <w:numPr>
          <w:ilvl w:val="0"/>
          <w:numId w:val="4"/>
        </w:numPr>
        <w:tabs>
          <w:tab w:val="left" w:pos="360"/>
          <w:tab w:val="left" w:pos="1134"/>
        </w:tabs>
        <w:spacing w:after="0"/>
        <w:ind w:left="360" w:hanging="360"/>
        <w:rPr>
          <w:rFonts w:ascii="Century Gothic" w:hAnsi="Century Gothic"/>
          <w:sz w:val="20"/>
          <w:szCs w:val="20"/>
        </w:rPr>
      </w:pPr>
      <w:r w:rsidRPr="00035827">
        <w:rPr>
          <w:rFonts w:ascii="Century Gothic" w:hAnsi="Century Gothic"/>
          <w:sz w:val="20"/>
          <w:szCs w:val="20"/>
        </w:rPr>
        <w:t xml:space="preserve">Ability to </w:t>
      </w:r>
      <w:r w:rsidR="0084076E">
        <w:rPr>
          <w:rFonts w:ascii="Century Gothic" w:hAnsi="Century Gothic"/>
          <w:sz w:val="20"/>
          <w:szCs w:val="20"/>
        </w:rPr>
        <w:t xml:space="preserve">manage competing tasks, </w:t>
      </w:r>
      <w:r w:rsidR="00F86FBB">
        <w:rPr>
          <w:rFonts w:ascii="Century Gothic" w:hAnsi="Century Gothic"/>
          <w:sz w:val="20"/>
          <w:szCs w:val="20"/>
        </w:rPr>
        <w:t xml:space="preserve">to </w:t>
      </w:r>
      <w:r w:rsidR="0084076E">
        <w:rPr>
          <w:rFonts w:ascii="Century Gothic" w:hAnsi="Century Gothic"/>
          <w:sz w:val="20"/>
          <w:szCs w:val="20"/>
        </w:rPr>
        <w:t xml:space="preserve">prioritise and </w:t>
      </w:r>
      <w:r w:rsidRPr="00035827">
        <w:rPr>
          <w:rFonts w:ascii="Century Gothic" w:hAnsi="Century Gothic"/>
          <w:sz w:val="20"/>
          <w:szCs w:val="20"/>
        </w:rPr>
        <w:t xml:space="preserve">meet </w:t>
      </w:r>
      <w:r w:rsidR="00E54E65" w:rsidRPr="00035827">
        <w:rPr>
          <w:rFonts w:ascii="Century Gothic" w:hAnsi="Century Gothic"/>
          <w:sz w:val="20"/>
          <w:szCs w:val="20"/>
        </w:rPr>
        <w:t>deadlines</w:t>
      </w:r>
    </w:p>
    <w:p w:rsidR="00DF7D1D" w:rsidRDefault="00E54E65" w:rsidP="00E54E65">
      <w:pPr>
        <w:numPr>
          <w:ilvl w:val="0"/>
          <w:numId w:val="4"/>
        </w:numPr>
        <w:tabs>
          <w:tab w:val="left" w:pos="360"/>
          <w:tab w:val="left" w:pos="1134"/>
        </w:tabs>
        <w:spacing w:after="0"/>
        <w:ind w:left="360" w:hanging="360"/>
        <w:rPr>
          <w:rFonts w:ascii="Century Gothic" w:hAnsi="Century Gothic"/>
          <w:sz w:val="20"/>
          <w:szCs w:val="20"/>
        </w:rPr>
      </w:pPr>
      <w:r w:rsidRPr="00035827">
        <w:rPr>
          <w:rFonts w:ascii="Century Gothic" w:hAnsi="Century Gothic"/>
          <w:sz w:val="20"/>
          <w:szCs w:val="20"/>
        </w:rPr>
        <w:t>Attention to detail</w:t>
      </w:r>
      <w:r w:rsidR="007D49D5">
        <w:rPr>
          <w:rFonts w:ascii="Century Gothic" w:hAnsi="Century Gothic"/>
          <w:sz w:val="20"/>
          <w:szCs w:val="20"/>
        </w:rPr>
        <w:t xml:space="preserve"> and commitment to high-quality outcomes</w:t>
      </w:r>
    </w:p>
    <w:p w:rsidR="007D49D5" w:rsidRPr="00035827" w:rsidRDefault="0084076E" w:rsidP="00E54E65">
      <w:pPr>
        <w:numPr>
          <w:ilvl w:val="0"/>
          <w:numId w:val="4"/>
        </w:numPr>
        <w:tabs>
          <w:tab w:val="left" w:pos="360"/>
          <w:tab w:val="left" w:pos="1134"/>
        </w:tabs>
        <w:spacing w:after="0"/>
        <w:ind w:left="360" w:hanging="360"/>
        <w:rPr>
          <w:rFonts w:ascii="Century Gothic" w:hAnsi="Century Gothic"/>
          <w:sz w:val="20"/>
          <w:szCs w:val="20"/>
        </w:rPr>
      </w:pPr>
      <w:r>
        <w:rPr>
          <w:rFonts w:ascii="Century Gothic" w:hAnsi="Century Gothic"/>
          <w:sz w:val="20"/>
          <w:szCs w:val="20"/>
        </w:rPr>
        <w:t>Preparedness to learn new skills and improve existing ones</w:t>
      </w:r>
    </w:p>
    <w:p w:rsidR="00E54E65" w:rsidRPr="00035827" w:rsidRDefault="00E54E65" w:rsidP="00E54E65">
      <w:pPr>
        <w:numPr>
          <w:ilvl w:val="0"/>
          <w:numId w:val="4"/>
        </w:numPr>
        <w:tabs>
          <w:tab w:val="left" w:pos="360"/>
          <w:tab w:val="left" w:pos="1134"/>
        </w:tabs>
        <w:spacing w:after="0"/>
        <w:ind w:left="360" w:hanging="360"/>
        <w:rPr>
          <w:rFonts w:ascii="Century Gothic" w:hAnsi="Century Gothic"/>
          <w:sz w:val="20"/>
          <w:szCs w:val="20"/>
        </w:rPr>
      </w:pPr>
      <w:r w:rsidRPr="00035827">
        <w:rPr>
          <w:rFonts w:ascii="Century Gothic" w:hAnsi="Century Gothic"/>
          <w:sz w:val="20"/>
          <w:szCs w:val="20"/>
        </w:rPr>
        <w:t>Active member of the Lutheran Church</w:t>
      </w:r>
    </w:p>
    <w:p w:rsidR="00DF7D1D" w:rsidRPr="00847B0F" w:rsidRDefault="00DF7D1D" w:rsidP="00896BDA">
      <w:pPr>
        <w:tabs>
          <w:tab w:val="left" w:pos="360"/>
          <w:tab w:val="left" w:pos="1134"/>
        </w:tabs>
        <w:spacing w:after="0" w:line="240" w:lineRule="auto"/>
        <w:rPr>
          <w:rFonts w:ascii="Century Gothic" w:hAnsi="Century Gothic"/>
        </w:rPr>
      </w:pPr>
    </w:p>
    <w:p w:rsidR="00DF7D1D" w:rsidRDefault="00DF7D1D" w:rsidP="00896BDA">
      <w:pPr>
        <w:tabs>
          <w:tab w:val="left" w:pos="360"/>
        </w:tabs>
        <w:outlineLvl w:val="2"/>
        <w:rPr>
          <w:rFonts w:ascii="Century Gothic" w:hAnsi="Century Gothic"/>
          <w:b/>
        </w:rPr>
      </w:pPr>
      <w:r w:rsidRPr="00847B0F">
        <w:rPr>
          <w:rFonts w:ascii="Century Gothic" w:hAnsi="Century Gothic"/>
          <w:b/>
        </w:rPr>
        <w:t>General terms of appointment</w:t>
      </w:r>
    </w:p>
    <w:p w:rsidR="00163098" w:rsidRPr="007D49D5" w:rsidRDefault="00163098" w:rsidP="00163098">
      <w:pPr>
        <w:tabs>
          <w:tab w:val="left" w:pos="360"/>
        </w:tabs>
        <w:spacing w:after="120"/>
        <w:rPr>
          <w:rFonts w:ascii="Century Gothic" w:hAnsi="Century Gothic"/>
          <w:sz w:val="20"/>
          <w:szCs w:val="20"/>
        </w:rPr>
      </w:pPr>
      <w:r w:rsidRPr="007D49D5">
        <w:rPr>
          <w:rFonts w:ascii="Century Gothic" w:hAnsi="Century Gothic"/>
          <w:sz w:val="20"/>
          <w:szCs w:val="20"/>
        </w:rPr>
        <w:t xml:space="preserve">The </w:t>
      </w:r>
      <w:r w:rsidR="00327391">
        <w:rPr>
          <w:rFonts w:ascii="Century Gothic" w:hAnsi="Century Gothic"/>
          <w:sz w:val="20"/>
          <w:szCs w:val="20"/>
        </w:rPr>
        <w:t xml:space="preserve">Communications </w:t>
      </w:r>
      <w:r w:rsidR="001757AC">
        <w:rPr>
          <w:rFonts w:ascii="Century Gothic" w:hAnsi="Century Gothic"/>
          <w:sz w:val="20"/>
          <w:szCs w:val="20"/>
        </w:rPr>
        <w:t>Coordinator</w:t>
      </w:r>
      <w:r w:rsidRPr="007D49D5">
        <w:rPr>
          <w:rFonts w:ascii="Century Gothic" w:hAnsi="Century Gothic"/>
          <w:sz w:val="20"/>
          <w:szCs w:val="20"/>
        </w:rPr>
        <w:t xml:space="preserve"> will agree to</w:t>
      </w:r>
    </w:p>
    <w:p w:rsidR="00DF7D1D" w:rsidRPr="007D49D5" w:rsidRDefault="00DF7D1D" w:rsidP="00163098">
      <w:pPr>
        <w:numPr>
          <w:ilvl w:val="0"/>
          <w:numId w:val="5"/>
        </w:numPr>
        <w:tabs>
          <w:tab w:val="left" w:pos="360"/>
        </w:tabs>
        <w:ind w:left="360" w:hanging="360"/>
        <w:contextualSpacing/>
        <w:rPr>
          <w:rFonts w:ascii="Century Gothic" w:hAnsi="Century Gothic"/>
          <w:sz w:val="20"/>
          <w:szCs w:val="20"/>
        </w:rPr>
      </w:pPr>
      <w:r w:rsidRPr="007D49D5">
        <w:rPr>
          <w:rFonts w:ascii="Century Gothic" w:hAnsi="Century Gothic"/>
          <w:sz w:val="20"/>
          <w:szCs w:val="20"/>
        </w:rPr>
        <w:t>work in a Christian environment and uphold the values and teachings of the Lutheran Church of Australia</w:t>
      </w:r>
    </w:p>
    <w:p w:rsidR="00DF7D1D" w:rsidRPr="007D49D5" w:rsidRDefault="00DF7D1D" w:rsidP="00896BDA">
      <w:pPr>
        <w:numPr>
          <w:ilvl w:val="0"/>
          <w:numId w:val="5"/>
        </w:numPr>
        <w:tabs>
          <w:tab w:val="left" w:pos="360"/>
        </w:tabs>
        <w:contextualSpacing/>
        <w:rPr>
          <w:rFonts w:ascii="Century Gothic" w:hAnsi="Century Gothic"/>
          <w:sz w:val="20"/>
          <w:szCs w:val="20"/>
        </w:rPr>
      </w:pPr>
      <w:r w:rsidRPr="007D49D5">
        <w:rPr>
          <w:rFonts w:ascii="Century Gothic" w:hAnsi="Century Gothic"/>
          <w:sz w:val="20"/>
          <w:szCs w:val="20"/>
        </w:rPr>
        <w:t xml:space="preserve">abide by </w:t>
      </w:r>
      <w:r w:rsidR="00163098" w:rsidRPr="007D49D5">
        <w:rPr>
          <w:rFonts w:ascii="Century Gothic" w:hAnsi="Century Gothic"/>
          <w:sz w:val="20"/>
          <w:szCs w:val="20"/>
        </w:rPr>
        <w:t xml:space="preserve">all </w:t>
      </w:r>
      <w:r w:rsidRPr="007D49D5">
        <w:rPr>
          <w:rFonts w:ascii="Century Gothic" w:hAnsi="Century Gothic"/>
          <w:sz w:val="20"/>
          <w:szCs w:val="20"/>
        </w:rPr>
        <w:t>LCA policies and comply with procedures as applicable</w:t>
      </w:r>
    </w:p>
    <w:p w:rsidR="00DF7D1D" w:rsidRPr="007D49D5" w:rsidRDefault="00163098" w:rsidP="00163098">
      <w:pPr>
        <w:numPr>
          <w:ilvl w:val="0"/>
          <w:numId w:val="5"/>
        </w:numPr>
        <w:tabs>
          <w:tab w:val="left" w:pos="360"/>
        </w:tabs>
        <w:ind w:left="360" w:hanging="360"/>
        <w:contextualSpacing/>
        <w:rPr>
          <w:rFonts w:ascii="Century Gothic" w:hAnsi="Century Gothic"/>
          <w:sz w:val="20"/>
          <w:szCs w:val="20"/>
        </w:rPr>
      </w:pPr>
      <w:r w:rsidRPr="007D49D5">
        <w:rPr>
          <w:rFonts w:ascii="Century Gothic" w:hAnsi="Century Gothic"/>
          <w:sz w:val="20"/>
          <w:szCs w:val="20"/>
        </w:rPr>
        <w:t>o</w:t>
      </w:r>
      <w:r w:rsidR="00DF7D1D" w:rsidRPr="007D49D5">
        <w:rPr>
          <w:rFonts w:ascii="Century Gothic" w:hAnsi="Century Gothic"/>
          <w:sz w:val="20"/>
          <w:szCs w:val="20"/>
        </w:rPr>
        <w:t>bserve and comply with the LCA Work, Health &amp; Welfare policies and procedures</w:t>
      </w:r>
      <w:r w:rsidR="008C1B1C" w:rsidRPr="007D49D5">
        <w:rPr>
          <w:rFonts w:ascii="Century Gothic" w:hAnsi="Century Gothic"/>
          <w:sz w:val="20"/>
          <w:szCs w:val="20"/>
        </w:rPr>
        <w:t>.</w:t>
      </w:r>
    </w:p>
    <w:p w:rsidR="00DF7D1D" w:rsidRPr="007D49D5" w:rsidRDefault="00DF7D1D" w:rsidP="00896BDA">
      <w:pPr>
        <w:tabs>
          <w:tab w:val="left" w:pos="360"/>
        </w:tabs>
        <w:rPr>
          <w:rFonts w:ascii="Century Gothic" w:hAnsi="Century Gothic"/>
          <w:i/>
          <w:sz w:val="20"/>
          <w:szCs w:val="20"/>
        </w:rPr>
      </w:pPr>
    </w:p>
    <w:p w:rsidR="00B8736C" w:rsidRPr="00847B0F" w:rsidRDefault="00B8736C" w:rsidP="00896BDA">
      <w:pPr>
        <w:tabs>
          <w:tab w:val="left" w:pos="360"/>
        </w:tabs>
        <w:rPr>
          <w:rFonts w:ascii="Century Gothic" w:hAnsi="Century Gothic"/>
        </w:rPr>
      </w:pPr>
    </w:p>
    <w:sectPr w:rsidR="00B8736C" w:rsidRPr="00847B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2A" w:rsidRDefault="00BA212A" w:rsidP="00DF7D1D">
      <w:pPr>
        <w:spacing w:after="0" w:line="240" w:lineRule="auto"/>
      </w:pPr>
      <w:r>
        <w:separator/>
      </w:r>
    </w:p>
  </w:endnote>
  <w:endnote w:type="continuationSeparator" w:id="0">
    <w:p w:rsidR="00BA212A" w:rsidRDefault="00BA212A" w:rsidP="00DF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C3" w:rsidRPr="00035827" w:rsidRDefault="00BA212A" w:rsidP="00BC07C3">
    <w:pPr>
      <w:pStyle w:val="Footer"/>
      <w:jc w:val="right"/>
      <w:rPr>
        <w:rFonts w:ascii="Century Gothic" w:hAnsi="Century Gothic"/>
        <w:sz w:val="20"/>
        <w:szCs w:val="20"/>
      </w:rPr>
    </w:pPr>
    <w:sdt>
      <w:sdtPr>
        <w:rPr>
          <w:rFonts w:ascii="Century Gothic" w:hAnsi="Century Gothic"/>
        </w:rPr>
        <w:id w:val="-553082118"/>
        <w:docPartObj>
          <w:docPartGallery w:val="Page Numbers (Bottom of Page)"/>
          <w:docPartUnique/>
        </w:docPartObj>
      </w:sdtPr>
      <w:sdtEndPr>
        <w:rPr>
          <w:sz w:val="20"/>
          <w:szCs w:val="20"/>
        </w:rPr>
      </w:sdtEndPr>
      <w:sdtContent>
        <w:sdt>
          <w:sdtPr>
            <w:rPr>
              <w:rFonts w:ascii="Century Gothic" w:hAnsi="Century Gothic"/>
            </w:rPr>
            <w:id w:val="-1769616900"/>
            <w:docPartObj>
              <w:docPartGallery w:val="Page Numbers (Top of Page)"/>
              <w:docPartUnique/>
            </w:docPartObj>
          </w:sdtPr>
          <w:sdtEndPr>
            <w:rPr>
              <w:sz w:val="20"/>
              <w:szCs w:val="20"/>
            </w:rPr>
          </w:sdtEndPr>
          <w:sdtContent>
            <w:r w:rsidR="00847B0F" w:rsidRPr="00035827">
              <w:rPr>
                <w:rFonts w:ascii="Century Gothic" w:hAnsi="Century Gothic"/>
                <w:sz w:val="20"/>
                <w:szCs w:val="20"/>
              </w:rPr>
              <w:t xml:space="preserve">Page </w:t>
            </w:r>
            <w:r w:rsidR="00847B0F" w:rsidRPr="00035827">
              <w:rPr>
                <w:rFonts w:ascii="Century Gothic" w:hAnsi="Century Gothic"/>
                <w:b/>
                <w:bCs/>
                <w:sz w:val="20"/>
                <w:szCs w:val="20"/>
              </w:rPr>
              <w:fldChar w:fldCharType="begin"/>
            </w:r>
            <w:r w:rsidR="00847B0F" w:rsidRPr="00035827">
              <w:rPr>
                <w:rFonts w:ascii="Century Gothic" w:hAnsi="Century Gothic"/>
                <w:b/>
                <w:bCs/>
                <w:sz w:val="20"/>
                <w:szCs w:val="20"/>
              </w:rPr>
              <w:instrText xml:space="preserve"> PAGE </w:instrText>
            </w:r>
            <w:r w:rsidR="00847B0F" w:rsidRPr="00035827">
              <w:rPr>
                <w:rFonts w:ascii="Century Gothic" w:hAnsi="Century Gothic"/>
                <w:b/>
                <w:bCs/>
                <w:sz w:val="20"/>
                <w:szCs w:val="20"/>
              </w:rPr>
              <w:fldChar w:fldCharType="separate"/>
            </w:r>
            <w:r w:rsidR="001442AC">
              <w:rPr>
                <w:rFonts w:ascii="Century Gothic" w:hAnsi="Century Gothic"/>
                <w:b/>
                <w:bCs/>
                <w:noProof/>
                <w:sz w:val="20"/>
                <w:szCs w:val="20"/>
              </w:rPr>
              <w:t>1</w:t>
            </w:r>
            <w:r w:rsidR="00847B0F" w:rsidRPr="00035827">
              <w:rPr>
                <w:rFonts w:ascii="Century Gothic" w:hAnsi="Century Gothic"/>
                <w:b/>
                <w:bCs/>
                <w:sz w:val="20"/>
                <w:szCs w:val="20"/>
              </w:rPr>
              <w:fldChar w:fldCharType="end"/>
            </w:r>
            <w:r w:rsidR="00847B0F" w:rsidRPr="00035827">
              <w:rPr>
                <w:rFonts w:ascii="Century Gothic" w:hAnsi="Century Gothic"/>
                <w:sz w:val="20"/>
                <w:szCs w:val="20"/>
              </w:rPr>
              <w:t xml:space="preserve"> of </w:t>
            </w:r>
            <w:r w:rsidR="00847B0F" w:rsidRPr="00035827">
              <w:rPr>
                <w:rFonts w:ascii="Century Gothic" w:hAnsi="Century Gothic"/>
                <w:b/>
                <w:bCs/>
                <w:sz w:val="20"/>
                <w:szCs w:val="20"/>
              </w:rPr>
              <w:fldChar w:fldCharType="begin"/>
            </w:r>
            <w:r w:rsidR="00847B0F" w:rsidRPr="00035827">
              <w:rPr>
                <w:rFonts w:ascii="Century Gothic" w:hAnsi="Century Gothic"/>
                <w:b/>
                <w:bCs/>
                <w:sz w:val="20"/>
                <w:szCs w:val="20"/>
              </w:rPr>
              <w:instrText xml:space="preserve"> NUMPAGES  </w:instrText>
            </w:r>
            <w:r w:rsidR="00847B0F" w:rsidRPr="00035827">
              <w:rPr>
                <w:rFonts w:ascii="Century Gothic" w:hAnsi="Century Gothic"/>
                <w:b/>
                <w:bCs/>
                <w:sz w:val="20"/>
                <w:szCs w:val="20"/>
              </w:rPr>
              <w:fldChar w:fldCharType="separate"/>
            </w:r>
            <w:r w:rsidR="001442AC">
              <w:rPr>
                <w:rFonts w:ascii="Century Gothic" w:hAnsi="Century Gothic"/>
                <w:b/>
                <w:bCs/>
                <w:noProof/>
                <w:sz w:val="20"/>
                <w:szCs w:val="20"/>
              </w:rPr>
              <w:t>3</w:t>
            </w:r>
            <w:r w:rsidR="00847B0F" w:rsidRPr="00035827">
              <w:rPr>
                <w:rFonts w:ascii="Century Gothic" w:hAnsi="Century Gothic"/>
                <w:b/>
                <w:bCs/>
                <w:sz w:val="20"/>
                <w:szCs w:val="20"/>
              </w:rPr>
              <w:fldChar w:fldCharType="end"/>
            </w:r>
          </w:sdtContent>
        </w:sdt>
      </w:sdtContent>
    </w:sdt>
  </w:p>
  <w:p w:rsidR="00DF7D1D" w:rsidRPr="00035827" w:rsidRDefault="008E5456" w:rsidP="00BC07C3">
    <w:pPr>
      <w:pStyle w:val="Footer"/>
      <w:rPr>
        <w:rFonts w:ascii="Century Gothic" w:hAnsi="Century Gothic"/>
        <w:sz w:val="20"/>
        <w:szCs w:val="20"/>
      </w:rPr>
    </w:pPr>
    <w:r>
      <w:rPr>
        <w:rFonts w:ascii="Century Gothic" w:hAnsi="Century Gothic"/>
        <w:sz w:val="20"/>
        <w:szCs w:val="20"/>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2A" w:rsidRDefault="00BA212A" w:rsidP="00DF7D1D">
      <w:pPr>
        <w:spacing w:after="0" w:line="240" w:lineRule="auto"/>
      </w:pPr>
      <w:r>
        <w:separator/>
      </w:r>
    </w:p>
  </w:footnote>
  <w:footnote w:type="continuationSeparator" w:id="0">
    <w:p w:rsidR="00BA212A" w:rsidRDefault="00BA212A" w:rsidP="00DF7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D64"/>
    <w:multiLevelType w:val="hybridMultilevel"/>
    <w:tmpl w:val="1592D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64859"/>
    <w:multiLevelType w:val="hybridMultilevel"/>
    <w:tmpl w:val="1592D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3C42FC"/>
    <w:multiLevelType w:val="hybridMultilevel"/>
    <w:tmpl w:val="EA2AF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1D067C"/>
    <w:multiLevelType w:val="hybridMultilevel"/>
    <w:tmpl w:val="FCD4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43126"/>
    <w:multiLevelType w:val="hybridMultilevel"/>
    <w:tmpl w:val="7FD0F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326D8"/>
    <w:multiLevelType w:val="multilevel"/>
    <w:tmpl w:val="1BFE5EF0"/>
    <w:lvl w:ilvl="0">
      <w:start w:val="1"/>
      <w:numFmt w:val="bullet"/>
      <w:lvlText w:val=""/>
      <w:lvlJc w:val="left"/>
      <w:pPr>
        <w:tabs>
          <w:tab w:val="num" w:pos="567"/>
        </w:tabs>
        <w:ind w:left="567" w:hanging="56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96D28"/>
    <w:multiLevelType w:val="hybridMultilevel"/>
    <w:tmpl w:val="3628119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B13BD4"/>
    <w:multiLevelType w:val="hybridMultilevel"/>
    <w:tmpl w:val="5A90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BB7F6D"/>
    <w:multiLevelType w:val="multilevel"/>
    <w:tmpl w:val="1BFE5EF0"/>
    <w:lvl w:ilvl="0">
      <w:start w:val="1"/>
      <w:numFmt w:val="bullet"/>
      <w:lvlText w:val=""/>
      <w:lvlJc w:val="left"/>
      <w:pPr>
        <w:tabs>
          <w:tab w:val="num" w:pos="567"/>
        </w:tabs>
        <w:ind w:left="567" w:hanging="56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F084B"/>
    <w:multiLevelType w:val="hybridMultilevel"/>
    <w:tmpl w:val="CFC68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D2286"/>
    <w:multiLevelType w:val="hybridMultilevel"/>
    <w:tmpl w:val="38D4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1A3FC6"/>
    <w:multiLevelType w:val="multilevel"/>
    <w:tmpl w:val="1BFE5EF0"/>
    <w:lvl w:ilvl="0">
      <w:start w:val="1"/>
      <w:numFmt w:val="bullet"/>
      <w:lvlText w:val=""/>
      <w:lvlJc w:val="left"/>
      <w:pPr>
        <w:tabs>
          <w:tab w:val="num" w:pos="567"/>
        </w:tabs>
        <w:ind w:left="567" w:hanging="56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10990"/>
    <w:multiLevelType w:val="hybridMultilevel"/>
    <w:tmpl w:val="349A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561F75"/>
    <w:multiLevelType w:val="multilevel"/>
    <w:tmpl w:val="1BFE5EF0"/>
    <w:lvl w:ilvl="0">
      <w:start w:val="1"/>
      <w:numFmt w:val="bullet"/>
      <w:lvlText w:val=""/>
      <w:lvlJc w:val="left"/>
      <w:pPr>
        <w:tabs>
          <w:tab w:val="num" w:pos="567"/>
        </w:tabs>
        <w:ind w:left="567" w:hanging="56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312D51"/>
    <w:multiLevelType w:val="hybridMultilevel"/>
    <w:tmpl w:val="1592D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5"/>
  </w:num>
  <w:num w:numId="5">
    <w:abstractNumId w:val="13"/>
  </w:num>
  <w:num w:numId="6">
    <w:abstractNumId w:val="2"/>
  </w:num>
  <w:num w:numId="7">
    <w:abstractNumId w:val="10"/>
  </w:num>
  <w:num w:numId="8">
    <w:abstractNumId w:val="0"/>
  </w:num>
  <w:num w:numId="9">
    <w:abstractNumId w:val="3"/>
  </w:num>
  <w:num w:numId="10">
    <w:abstractNumId w:val="4"/>
  </w:num>
  <w:num w:numId="11">
    <w:abstractNumId w:val="9"/>
  </w:num>
  <w:num w:numId="12">
    <w:abstractNumId w:val="1"/>
  </w:num>
  <w:num w:numId="13">
    <w:abstractNumId w:val="14"/>
  </w:num>
  <w:num w:numId="14">
    <w:abstractNumId w:val="7"/>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1D"/>
    <w:rsid w:val="00035827"/>
    <w:rsid w:val="000B0F46"/>
    <w:rsid w:val="00110989"/>
    <w:rsid w:val="001267E8"/>
    <w:rsid w:val="001442AC"/>
    <w:rsid w:val="00163098"/>
    <w:rsid w:val="001672B3"/>
    <w:rsid w:val="001757AC"/>
    <w:rsid w:val="001C271B"/>
    <w:rsid w:val="001C2D3C"/>
    <w:rsid w:val="001F6CB1"/>
    <w:rsid w:val="00200824"/>
    <w:rsid w:val="0020104F"/>
    <w:rsid w:val="00232788"/>
    <w:rsid w:val="00240B0D"/>
    <w:rsid w:val="002B2C47"/>
    <w:rsid w:val="00326AFF"/>
    <w:rsid w:val="00327391"/>
    <w:rsid w:val="003969D7"/>
    <w:rsid w:val="003970D2"/>
    <w:rsid w:val="003B23E9"/>
    <w:rsid w:val="00423E91"/>
    <w:rsid w:val="00450A8E"/>
    <w:rsid w:val="00462F52"/>
    <w:rsid w:val="00525E99"/>
    <w:rsid w:val="005355EA"/>
    <w:rsid w:val="00544072"/>
    <w:rsid w:val="00546F31"/>
    <w:rsid w:val="0055103A"/>
    <w:rsid w:val="005701F7"/>
    <w:rsid w:val="00597812"/>
    <w:rsid w:val="005A0F5A"/>
    <w:rsid w:val="005F2483"/>
    <w:rsid w:val="00602543"/>
    <w:rsid w:val="00605202"/>
    <w:rsid w:val="0066393B"/>
    <w:rsid w:val="006B4DF8"/>
    <w:rsid w:val="006F44B3"/>
    <w:rsid w:val="00725355"/>
    <w:rsid w:val="00733A41"/>
    <w:rsid w:val="00753777"/>
    <w:rsid w:val="007744D9"/>
    <w:rsid w:val="00790DF7"/>
    <w:rsid w:val="0079378C"/>
    <w:rsid w:val="007A0FF6"/>
    <w:rsid w:val="007D49D5"/>
    <w:rsid w:val="00801841"/>
    <w:rsid w:val="00814020"/>
    <w:rsid w:val="008147CA"/>
    <w:rsid w:val="0084076E"/>
    <w:rsid w:val="00847B0F"/>
    <w:rsid w:val="008611CE"/>
    <w:rsid w:val="00882CEB"/>
    <w:rsid w:val="00884BC2"/>
    <w:rsid w:val="00896BDA"/>
    <w:rsid w:val="008A7E50"/>
    <w:rsid w:val="008C1B1C"/>
    <w:rsid w:val="008D528B"/>
    <w:rsid w:val="008D72CC"/>
    <w:rsid w:val="008E5456"/>
    <w:rsid w:val="008F77D1"/>
    <w:rsid w:val="00914185"/>
    <w:rsid w:val="009448EB"/>
    <w:rsid w:val="009710E4"/>
    <w:rsid w:val="00980DF3"/>
    <w:rsid w:val="0098276A"/>
    <w:rsid w:val="009B2643"/>
    <w:rsid w:val="009E6EF9"/>
    <w:rsid w:val="00A764E7"/>
    <w:rsid w:val="00A96D83"/>
    <w:rsid w:val="00AD20B2"/>
    <w:rsid w:val="00AD30E1"/>
    <w:rsid w:val="00B06C06"/>
    <w:rsid w:val="00B07AE2"/>
    <w:rsid w:val="00B37025"/>
    <w:rsid w:val="00B5103B"/>
    <w:rsid w:val="00B56F79"/>
    <w:rsid w:val="00B65DB0"/>
    <w:rsid w:val="00B723EB"/>
    <w:rsid w:val="00B77518"/>
    <w:rsid w:val="00B81CD1"/>
    <w:rsid w:val="00B8736C"/>
    <w:rsid w:val="00BA212A"/>
    <w:rsid w:val="00BC07C3"/>
    <w:rsid w:val="00BE1555"/>
    <w:rsid w:val="00BF4A38"/>
    <w:rsid w:val="00C02AEC"/>
    <w:rsid w:val="00C063F9"/>
    <w:rsid w:val="00C26C68"/>
    <w:rsid w:val="00C62899"/>
    <w:rsid w:val="00C713C1"/>
    <w:rsid w:val="00CB4C20"/>
    <w:rsid w:val="00CC7832"/>
    <w:rsid w:val="00CD39FD"/>
    <w:rsid w:val="00D127EC"/>
    <w:rsid w:val="00D42A8B"/>
    <w:rsid w:val="00D57A7C"/>
    <w:rsid w:val="00D82111"/>
    <w:rsid w:val="00DF7D1D"/>
    <w:rsid w:val="00E145C3"/>
    <w:rsid w:val="00E27485"/>
    <w:rsid w:val="00E54E65"/>
    <w:rsid w:val="00E6181B"/>
    <w:rsid w:val="00E74415"/>
    <w:rsid w:val="00E9638A"/>
    <w:rsid w:val="00F03E8E"/>
    <w:rsid w:val="00F26A8E"/>
    <w:rsid w:val="00F55F0D"/>
    <w:rsid w:val="00F86FBB"/>
    <w:rsid w:val="00FA11A8"/>
    <w:rsid w:val="00FA6799"/>
    <w:rsid w:val="00FD13F9"/>
    <w:rsid w:val="00FE1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CBE65-5E1B-4835-B068-B42C4585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1D"/>
    <w:pPr>
      <w:ind w:left="720"/>
      <w:contextualSpacing/>
    </w:pPr>
  </w:style>
  <w:style w:type="paragraph" w:customStyle="1" w:styleId="Default">
    <w:name w:val="Default"/>
    <w:rsid w:val="00DF7D1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DF7D1D"/>
    <w:rPr>
      <w:vertAlign w:val="superscript"/>
    </w:rPr>
  </w:style>
  <w:style w:type="character" w:customStyle="1" w:styleId="apple-converted-space">
    <w:name w:val="apple-converted-space"/>
    <w:basedOn w:val="DefaultParagraphFont"/>
    <w:rsid w:val="00DF7D1D"/>
  </w:style>
  <w:style w:type="paragraph" w:styleId="Header">
    <w:name w:val="header"/>
    <w:basedOn w:val="Normal"/>
    <w:link w:val="HeaderChar"/>
    <w:uiPriority w:val="99"/>
    <w:unhideWhenUsed/>
    <w:rsid w:val="00DF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D1D"/>
  </w:style>
  <w:style w:type="paragraph" w:styleId="Footer">
    <w:name w:val="footer"/>
    <w:basedOn w:val="Normal"/>
    <w:link w:val="FooterChar"/>
    <w:uiPriority w:val="99"/>
    <w:unhideWhenUsed/>
    <w:rsid w:val="00DF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D1D"/>
  </w:style>
  <w:style w:type="paragraph" w:styleId="BalloonText">
    <w:name w:val="Balloon Text"/>
    <w:basedOn w:val="Normal"/>
    <w:link w:val="BalloonTextChar"/>
    <w:uiPriority w:val="99"/>
    <w:semiHidden/>
    <w:unhideWhenUsed/>
    <w:rsid w:val="00B06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0292">
      <w:bodyDiv w:val="1"/>
      <w:marLeft w:val="0"/>
      <w:marRight w:val="0"/>
      <w:marTop w:val="0"/>
      <w:marBottom w:val="0"/>
      <w:divBdr>
        <w:top w:val="none" w:sz="0" w:space="0" w:color="auto"/>
        <w:left w:val="none" w:sz="0" w:space="0" w:color="auto"/>
        <w:bottom w:val="none" w:sz="0" w:space="0" w:color="auto"/>
        <w:right w:val="none" w:sz="0" w:space="0" w:color="auto"/>
      </w:divBdr>
    </w:div>
    <w:div w:id="344987679">
      <w:bodyDiv w:val="1"/>
      <w:marLeft w:val="0"/>
      <w:marRight w:val="0"/>
      <w:marTop w:val="0"/>
      <w:marBottom w:val="0"/>
      <w:divBdr>
        <w:top w:val="none" w:sz="0" w:space="0" w:color="auto"/>
        <w:left w:val="none" w:sz="0" w:space="0" w:color="auto"/>
        <w:bottom w:val="none" w:sz="0" w:space="0" w:color="auto"/>
        <w:right w:val="none" w:sz="0" w:space="0" w:color="auto"/>
      </w:divBdr>
    </w:div>
    <w:div w:id="577523671">
      <w:bodyDiv w:val="1"/>
      <w:marLeft w:val="0"/>
      <w:marRight w:val="0"/>
      <w:marTop w:val="0"/>
      <w:marBottom w:val="0"/>
      <w:divBdr>
        <w:top w:val="none" w:sz="0" w:space="0" w:color="auto"/>
        <w:left w:val="none" w:sz="0" w:space="0" w:color="auto"/>
        <w:bottom w:val="none" w:sz="0" w:space="0" w:color="auto"/>
        <w:right w:val="none" w:sz="0" w:space="0" w:color="auto"/>
      </w:divBdr>
    </w:div>
    <w:div w:id="1042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E9BB-26B7-4B1B-874D-1EAFF4B4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Macqueen</dc:creator>
  <cp:lastModifiedBy>Macqueen, Linda</cp:lastModifiedBy>
  <cp:revision>2</cp:revision>
  <cp:lastPrinted>2016-06-23T04:44:00Z</cp:lastPrinted>
  <dcterms:created xsi:type="dcterms:W3CDTF">2017-10-03T00:56:00Z</dcterms:created>
  <dcterms:modified xsi:type="dcterms:W3CDTF">2017-10-03T00:56:00Z</dcterms:modified>
</cp:coreProperties>
</file>